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F" w:rsidRDefault="00537B1D" w:rsidP="00A3754F">
      <w:pPr>
        <w:pStyle w:val="Nagwek1"/>
        <w:spacing w:before="60"/>
        <w:ind w:left="3177" w:right="3120" w:firstLine="883"/>
        <w:jc w:val="right"/>
        <w:rPr>
          <w:spacing w:val="-2"/>
        </w:rPr>
      </w:pPr>
      <w:r>
        <w:rPr>
          <w:spacing w:val="-2"/>
        </w:rPr>
        <w:t xml:space="preserve"> </w:t>
      </w:r>
      <w:r w:rsidR="00D71DAF">
        <w:rPr>
          <w:spacing w:val="-2"/>
        </w:rPr>
        <w:t>PROJEKT</w:t>
      </w:r>
    </w:p>
    <w:p w:rsidR="00272075" w:rsidRDefault="00A3754F" w:rsidP="00A3754F">
      <w:pPr>
        <w:pStyle w:val="Nagwek1"/>
        <w:spacing w:before="60"/>
        <w:ind w:right="3120"/>
        <w:jc w:val="both"/>
      </w:pPr>
      <w:r>
        <w:rPr>
          <w:spacing w:val="-2"/>
        </w:rPr>
        <w:t xml:space="preserve">                                        </w:t>
      </w:r>
      <w:r w:rsidR="00D71DAF">
        <w:rPr>
          <w:spacing w:val="-2"/>
        </w:rPr>
        <w:t xml:space="preserve"> UMOWA</w:t>
      </w:r>
      <w:r w:rsidR="00D71DAF">
        <w:rPr>
          <w:spacing w:val="-15"/>
        </w:rPr>
        <w:t xml:space="preserve"> </w:t>
      </w:r>
      <w:r w:rsidR="00D71DAF">
        <w:rPr>
          <w:spacing w:val="-2"/>
        </w:rPr>
        <w:t>NAJMU</w:t>
      </w:r>
      <w:r w:rsidR="00D71DAF">
        <w:rPr>
          <w:spacing w:val="-11"/>
        </w:rPr>
        <w:t xml:space="preserve"> </w:t>
      </w:r>
      <w:r w:rsidR="00D71DAF">
        <w:rPr>
          <w:spacing w:val="-2"/>
        </w:rPr>
        <w:t>NR..........</w:t>
      </w:r>
    </w:p>
    <w:p w:rsidR="00272075" w:rsidRDefault="00272075" w:rsidP="00A3754F">
      <w:pPr>
        <w:pStyle w:val="Tekstpodstawowy"/>
        <w:spacing w:before="7"/>
        <w:ind w:left="0"/>
        <w:jc w:val="both"/>
        <w:rPr>
          <w:b/>
          <w:sz w:val="23"/>
        </w:rPr>
      </w:pPr>
    </w:p>
    <w:p w:rsidR="00272075" w:rsidRDefault="00D71DAF" w:rsidP="00A3754F">
      <w:pPr>
        <w:spacing w:before="1"/>
        <w:ind w:left="100"/>
        <w:jc w:val="both"/>
        <w:rPr>
          <w:sz w:val="24"/>
        </w:rPr>
      </w:pPr>
      <w:r>
        <w:rPr>
          <w:sz w:val="24"/>
        </w:rPr>
        <w:t>zawarta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dniu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54"/>
          <w:sz w:val="24"/>
        </w:rPr>
        <w:t xml:space="preserve"> </w:t>
      </w:r>
      <w:r>
        <w:rPr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z w:val="24"/>
        </w:rPr>
        <w:t>Włocławku,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pomiędzy:</w:t>
      </w:r>
    </w:p>
    <w:p w:rsidR="00272075" w:rsidRDefault="00D71DAF" w:rsidP="00A3754F">
      <w:pPr>
        <w:pStyle w:val="Tekstpodstawowy"/>
        <w:ind w:right="840"/>
        <w:jc w:val="both"/>
      </w:pPr>
      <w:r>
        <w:t>Gminą</w:t>
      </w:r>
      <w:r>
        <w:rPr>
          <w:spacing w:val="-7"/>
        </w:rPr>
        <w:t xml:space="preserve"> </w:t>
      </w:r>
      <w:r>
        <w:t>Miasto</w:t>
      </w:r>
      <w:r>
        <w:rPr>
          <w:spacing w:val="-10"/>
        </w:rPr>
        <w:t xml:space="preserve"> </w:t>
      </w:r>
      <w:r>
        <w:t>Włocławek,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Zielony</w:t>
      </w:r>
      <w:r>
        <w:rPr>
          <w:spacing w:val="-10"/>
        </w:rPr>
        <w:t xml:space="preserve"> </w:t>
      </w:r>
      <w:r>
        <w:t>Rynek</w:t>
      </w:r>
      <w:r>
        <w:rPr>
          <w:spacing w:val="-6"/>
        </w:rPr>
        <w:t xml:space="preserve"> </w:t>
      </w:r>
      <w:r>
        <w:t>11/13</w:t>
      </w:r>
      <w:r>
        <w:rPr>
          <w:spacing w:val="-6"/>
        </w:rPr>
        <w:t xml:space="preserve"> </w:t>
      </w:r>
      <w:r>
        <w:t>87-800</w:t>
      </w:r>
      <w:r>
        <w:rPr>
          <w:spacing w:val="-10"/>
        </w:rPr>
        <w:t xml:space="preserve"> </w:t>
      </w:r>
      <w:r>
        <w:t>Włocławek reprezentowaną przez:</w:t>
      </w:r>
    </w:p>
    <w:p w:rsidR="00272075" w:rsidRDefault="00A3754F" w:rsidP="00A3754F">
      <w:pPr>
        <w:pStyle w:val="Tekstpodstawowy"/>
        <w:ind w:right="2897"/>
        <w:jc w:val="both"/>
      </w:pPr>
      <w:r>
        <w:t>………………………………….</w:t>
      </w:r>
      <w:r w:rsidR="00D71DAF">
        <w:rPr>
          <w:spacing w:val="-5"/>
        </w:rPr>
        <w:t xml:space="preserve"> </w:t>
      </w:r>
      <w:r w:rsidR="00D71DAF">
        <w:t>–</w:t>
      </w:r>
      <w:r w:rsidR="00D71DAF">
        <w:rPr>
          <w:spacing w:val="-7"/>
        </w:rPr>
        <w:t xml:space="preserve"> </w:t>
      </w:r>
      <w:r w:rsidR="00D71DAF">
        <w:t>Dyrektora</w:t>
      </w:r>
      <w:r w:rsidR="00D71DAF">
        <w:rPr>
          <w:spacing w:val="-7"/>
        </w:rPr>
        <w:t xml:space="preserve"> </w:t>
      </w:r>
      <w:r w:rsidR="00D71DAF">
        <w:t>Ośrodka</w:t>
      </w:r>
      <w:r w:rsidR="00D71DAF">
        <w:rPr>
          <w:spacing w:val="-8"/>
        </w:rPr>
        <w:t xml:space="preserve"> </w:t>
      </w:r>
      <w:r>
        <w:t xml:space="preserve">Sportu i </w:t>
      </w:r>
      <w:r w:rsidR="00D71DAF">
        <w:t xml:space="preserve">Rekreacji </w:t>
      </w:r>
      <w:r>
        <w:t xml:space="preserve">we Włocławku, </w:t>
      </w:r>
      <w:r w:rsidR="00D71DAF">
        <w:t>87</w:t>
      </w:r>
      <w:r>
        <w:t xml:space="preserve"> – </w:t>
      </w:r>
      <w:r w:rsidR="00D71DAF">
        <w:t>800 Włocławek Al. Chopina 8;</w:t>
      </w:r>
    </w:p>
    <w:p w:rsidR="00272075" w:rsidRDefault="00D71DAF" w:rsidP="00A3754F">
      <w:pPr>
        <w:spacing w:before="2" w:line="237" w:lineRule="auto"/>
        <w:ind w:left="100" w:right="3933"/>
        <w:jc w:val="both"/>
        <w:rPr>
          <w:sz w:val="24"/>
        </w:rPr>
      </w:pPr>
      <w:r>
        <w:rPr>
          <w:sz w:val="24"/>
        </w:rPr>
        <w:t>NIP</w:t>
      </w:r>
      <w:r>
        <w:rPr>
          <w:spacing w:val="-15"/>
          <w:sz w:val="24"/>
        </w:rPr>
        <w:t xml:space="preserve"> </w:t>
      </w:r>
      <w:r>
        <w:rPr>
          <w:sz w:val="24"/>
        </w:rPr>
        <w:t>888-30-31-255</w:t>
      </w:r>
      <w:r>
        <w:rPr>
          <w:spacing w:val="-15"/>
          <w:sz w:val="24"/>
        </w:rPr>
        <w:t xml:space="preserve"> </w:t>
      </w:r>
      <w:r>
        <w:rPr>
          <w:sz w:val="24"/>
        </w:rPr>
        <w:t>zwanym</w:t>
      </w:r>
      <w:r>
        <w:rPr>
          <w:spacing w:val="-10"/>
          <w:sz w:val="24"/>
        </w:rPr>
        <w:t xml:space="preserve"> </w:t>
      </w:r>
      <w:r>
        <w:rPr>
          <w:sz w:val="24"/>
        </w:rPr>
        <w:t>dalej</w:t>
      </w:r>
      <w:r>
        <w:rPr>
          <w:spacing w:val="-12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Wynajmującym</w:t>
      </w:r>
      <w:r>
        <w:rPr>
          <w:sz w:val="24"/>
        </w:rPr>
        <w:t xml:space="preserve">” </w:t>
      </w:r>
      <w:r>
        <w:rPr>
          <w:spacing w:val="-10"/>
          <w:sz w:val="24"/>
        </w:rPr>
        <w:t>a</w:t>
      </w:r>
    </w:p>
    <w:p w:rsidR="00272075" w:rsidRDefault="00D71DAF" w:rsidP="00A3754F">
      <w:pPr>
        <w:spacing w:before="6"/>
        <w:ind w:left="100"/>
        <w:jc w:val="both"/>
        <w:rPr>
          <w:b/>
          <w:sz w:val="24"/>
        </w:rPr>
      </w:pPr>
      <w:r>
        <w:rPr>
          <w:b/>
          <w:spacing w:val="-2"/>
          <w:sz w:val="24"/>
        </w:rPr>
        <w:t>............................................................................................................</w:t>
      </w:r>
    </w:p>
    <w:p w:rsidR="00272075" w:rsidRDefault="00272075" w:rsidP="00A3754F">
      <w:pPr>
        <w:pStyle w:val="Tekstpodstawowy"/>
        <w:spacing w:before="9"/>
        <w:ind w:left="0"/>
        <w:jc w:val="both"/>
        <w:rPr>
          <w:b/>
          <w:sz w:val="28"/>
        </w:rPr>
      </w:pPr>
    </w:p>
    <w:p w:rsidR="00272075" w:rsidRDefault="00D71DAF" w:rsidP="00A3754F">
      <w:pPr>
        <w:pStyle w:val="Tekstpodstawowy"/>
        <w:spacing w:before="1"/>
        <w:jc w:val="both"/>
      </w:pPr>
      <w:r>
        <w:t>w</w:t>
      </w:r>
      <w:r>
        <w:rPr>
          <w:spacing w:val="-2"/>
        </w:rPr>
        <w:t xml:space="preserve"> </w:t>
      </w:r>
      <w:r>
        <w:t>imieniu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rPr>
          <w:spacing w:val="-2"/>
        </w:rPr>
        <w:t>działa:</w:t>
      </w:r>
    </w:p>
    <w:p w:rsidR="00272075" w:rsidRDefault="00D71DAF" w:rsidP="00A3754F">
      <w:pPr>
        <w:spacing w:before="64"/>
        <w:ind w:left="100"/>
        <w:jc w:val="both"/>
        <w:rPr>
          <w:b/>
          <w:sz w:val="24"/>
        </w:rPr>
      </w:pPr>
      <w:r>
        <w:rPr>
          <w:b/>
          <w:spacing w:val="-2"/>
          <w:sz w:val="24"/>
        </w:rPr>
        <w:t>............................................................................................................</w:t>
      </w:r>
    </w:p>
    <w:p w:rsidR="00272075" w:rsidRDefault="00D71DAF" w:rsidP="00A3754F">
      <w:pPr>
        <w:spacing w:before="56"/>
        <w:ind w:left="100"/>
        <w:jc w:val="both"/>
        <w:rPr>
          <w:sz w:val="24"/>
        </w:rPr>
      </w:pPr>
      <w:r>
        <w:rPr>
          <w:sz w:val="24"/>
        </w:rPr>
        <w:t>zwaną</w:t>
      </w:r>
      <w:r>
        <w:rPr>
          <w:spacing w:val="-3"/>
          <w:sz w:val="24"/>
        </w:rPr>
        <w:t xml:space="preserve"> </w:t>
      </w:r>
      <w:r>
        <w:rPr>
          <w:sz w:val="24"/>
        </w:rPr>
        <w:t>dalej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Najemcą</w:t>
      </w:r>
      <w:r>
        <w:rPr>
          <w:spacing w:val="-2"/>
          <w:sz w:val="24"/>
        </w:rPr>
        <w:t>”,</w:t>
      </w:r>
    </w:p>
    <w:p w:rsidR="00272075" w:rsidRDefault="00D71DAF" w:rsidP="00A3754F">
      <w:pPr>
        <w:spacing w:before="60"/>
        <w:ind w:left="100"/>
        <w:jc w:val="both"/>
        <w:rPr>
          <w:b/>
          <w:sz w:val="24"/>
        </w:rPr>
      </w:pPr>
      <w:r>
        <w:rPr>
          <w:sz w:val="24"/>
        </w:rPr>
        <w:t>zwanymi</w:t>
      </w:r>
      <w:r>
        <w:rPr>
          <w:spacing w:val="-3"/>
          <w:sz w:val="24"/>
        </w:rPr>
        <w:t xml:space="preserve"> </w:t>
      </w:r>
      <w:r>
        <w:rPr>
          <w:sz w:val="24"/>
        </w:rPr>
        <w:t>także</w:t>
      </w:r>
      <w:r>
        <w:rPr>
          <w:spacing w:val="-4"/>
          <w:sz w:val="24"/>
        </w:rPr>
        <w:t xml:space="preserve"> </w:t>
      </w:r>
      <w:r>
        <w:rPr>
          <w:sz w:val="24"/>
        </w:rPr>
        <w:t>dalej</w:t>
      </w:r>
      <w:r>
        <w:rPr>
          <w:spacing w:val="-3"/>
          <w:sz w:val="24"/>
        </w:rPr>
        <w:t xml:space="preserve"> </w:t>
      </w:r>
      <w:r>
        <w:rPr>
          <w:sz w:val="24"/>
        </w:rPr>
        <w:t>wspólnie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„Stronami”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każda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osobna</w:t>
      </w:r>
      <w:r>
        <w:rPr>
          <w:spacing w:val="-2"/>
          <w:sz w:val="24"/>
        </w:rPr>
        <w:t xml:space="preserve"> </w:t>
      </w:r>
      <w:r>
        <w:rPr>
          <w:b/>
          <w:spacing w:val="-2"/>
          <w:sz w:val="24"/>
        </w:rPr>
        <w:t>„Stroną”,</w:t>
      </w:r>
    </w:p>
    <w:p w:rsidR="00272075" w:rsidRDefault="00D71DAF" w:rsidP="00A3754F">
      <w:pPr>
        <w:pStyle w:val="Tekstpodstawowy"/>
        <w:jc w:val="both"/>
      </w:pPr>
      <w:r>
        <w:t>której</w:t>
      </w:r>
      <w:r>
        <w:rPr>
          <w:spacing w:val="-2"/>
        </w:rPr>
        <w:t xml:space="preserve"> </w:t>
      </w:r>
      <w:r>
        <w:t>treść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rPr>
          <w:spacing w:val="-2"/>
        </w:rPr>
        <w:t>następująca:</w:t>
      </w:r>
    </w:p>
    <w:p w:rsidR="00272075" w:rsidRDefault="00272075" w:rsidP="00A3754F">
      <w:pPr>
        <w:pStyle w:val="Tekstpodstawowy"/>
        <w:spacing w:before="11"/>
        <w:ind w:left="0"/>
        <w:jc w:val="both"/>
        <w:rPr>
          <w:sz w:val="23"/>
        </w:rPr>
      </w:pPr>
    </w:p>
    <w:p w:rsidR="00272075" w:rsidRDefault="00D71DAF" w:rsidP="00A3754F">
      <w:pPr>
        <w:pStyle w:val="Tekstpodstawowy"/>
        <w:ind w:right="109"/>
        <w:jc w:val="both"/>
      </w:pPr>
      <w:r>
        <w:t>§ 1. 1. Wynajmujący oświadcza, że jest zarządcą nieruchomości położonej we Włocławku przy ulicy</w:t>
      </w:r>
      <w:r w:rsidR="00A3754F">
        <w:t xml:space="preserve"> Piwnej 1A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 xml:space="preserve">jako jednostka budżetowa Gminy Miasto Włocławek prowadzi zarząd nieruchomości zabudowanej </w:t>
      </w:r>
      <w:r w:rsidR="00A3754F">
        <w:t>Przystani Wodnej na rzece Wiśle</w:t>
      </w:r>
      <w:r>
        <w:t xml:space="preserve"> w obiekcie którego zostały wyodrębnione powierzchnie użytkowe dla prowadzenia działalności gospodarczej oraz że nieruchomość ta nie jest obciążona żadnym prawem ani ciężarem uniemożliwiającym zawarcie niniejszej Umowy</w:t>
      </w:r>
      <w:r w:rsidR="00A3754F">
        <w:t>,</w:t>
      </w:r>
      <w:r>
        <w:t xml:space="preserve"> a ponadto ma umocowanie Gminy Miasta Włocławek do zawarcia niniejszej umowy na okres</w:t>
      </w:r>
      <w:r>
        <w:rPr>
          <w:spacing w:val="40"/>
        </w:rPr>
        <w:t xml:space="preserve"> </w:t>
      </w:r>
      <w:r>
        <w:t xml:space="preserve">do </w:t>
      </w:r>
      <w:r w:rsidR="00A3754F">
        <w:t>………………………….</w:t>
      </w:r>
      <w:r>
        <w:t>.</w:t>
      </w:r>
    </w:p>
    <w:p w:rsidR="00272075" w:rsidRDefault="00D71DAF" w:rsidP="00537B1D">
      <w:pPr>
        <w:spacing w:before="1"/>
        <w:ind w:left="100" w:right="115"/>
        <w:jc w:val="both"/>
      </w:pPr>
      <w:r>
        <w:rPr>
          <w:b/>
          <w:sz w:val="24"/>
        </w:rPr>
        <w:t xml:space="preserve">2. Przedmiotem najmu </w:t>
      </w:r>
      <w:r w:rsidR="00DC3972">
        <w:rPr>
          <w:sz w:val="24"/>
        </w:rPr>
        <w:t>są pomieszczenia</w:t>
      </w:r>
      <w:bookmarkStart w:id="0" w:name="_GoBack"/>
      <w:bookmarkEnd w:id="0"/>
      <w:r>
        <w:rPr>
          <w:sz w:val="24"/>
        </w:rPr>
        <w:t xml:space="preserve"> przeznaczone na lokal użytkowy o ogólnej </w:t>
      </w:r>
      <w:r>
        <w:rPr>
          <w:b/>
          <w:sz w:val="24"/>
        </w:rPr>
        <w:t>powierzchni użytkowej</w:t>
      </w:r>
      <w:r>
        <w:rPr>
          <w:b/>
          <w:spacing w:val="40"/>
          <w:sz w:val="24"/>
        </w:rPr>
        <w:t xml:space="preserve"> </w:t>
      </w:r>
      <w:r w:rsidR="00537B1D">
        <w:rPr>
          <w:b/>
          <w:spacing w:val="40"/>
          <w:sz w:val="24"/>
        </w:rPr>
        <w:t>318</w:t>
      </w:r>
      <w:r>
        <w:rPr>
          <w:b/>
          <w:sz w:val="24"/>
        </w:rPr>
        <w:t xml:space="preserve"> m</w:t>
      </w:r>
      <w:r>
        <w:rPr>
          <w:b/>
          <w:sz w:val="24"/>
          <w:vertAlign w:val="superscript"/>
        </w:rPr>
        <w:t>2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usytuowane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w budynku </w:t>
      </w:r>
      <w:r w:rsidR="00A3754F">
        <w:rPr>
          <w:b/>
          <w:sz w:val="24"/>
        </w:rPr>
        <w:t>Przystani</w:t>
      </w:r>
      <w:r>
        <w:rPr>
          <w:b/>
          <w:sz w:val="24"/>
        </w:rPr>
        <w:t xml:space="preserve">, </w:t>
      </w:r>
      <w:r>
        <w:rPr>
          <w:sz w:val="24"/>
        </w:rPr>
        <w:t xml:space="preserve">w którym Najemca uruchomi i będzie prowadził </w:t>
      </w:r>
      <w:r w:rsidR="00537B1D">
        <w:rPr>
          <w:sz w:val="24"/>
        </w:rPr>
        <w:t>lokal gastronomiczny ……………………....................................</w:t>
      </w:r>
    </w:p>
    <w:p w:rsidR="00272075" w:rsidRDefault="00D71DAF" w:rsidP="00A3754F">
      <w:pPr>
        <w:ind w:left="100"/>
        <w:jc w:val="both"/>
        <w:rPr>
          <w:sz w:val="24"/>
        </w:rPr>
      </w:pP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Wynajmujący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4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przedmiot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najmu</w:t>
      </w:r>
      <w:r>
        <w:rPr>
          <w:spacing w:val="-2"/>
          <w:sz w:val="24"/>
        </w:rPr>
        <w:t>:</w:t>
      </w:r>
    </w:p>
    <w:p w:rsidR="00272075" w:rsidRDefault="00D71DAF" w:rsidP="00A3754F">
      <w:pPr>
        <w:pStyle w:val="Akapitzlist"/>
        <w:numPr>
          <w:ilvl w:val="0"/>
          <w:numId w:val="9"/>
        </w:numPr>
        <w:tabs>
          <w:tab w:val="left" w:pos="341"/>
        </w:tabs>
        <w:ind w:hanging="241"/>
        <w:jc w:val="both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wynajmowany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rzecz osób</w:t>
      </w:r>
      <w:r>
        <w:rPr>
          <w:spacing w:val="-1"/>
          <w:sz w:val="24"/>
        </w:rPr>
        <w:t xml:space="preserve"> </w:t>
      </w:r>
      <w:r>
        <w:rPr>
          <w:sz w:val="24"/>
        </w:rPr>
        <w:t>trzecich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całego</w:t>
      </w:r>
      <w:r>
        <w:rPr>
          <w:spacing w:val="-1"/>
          <w:sz w:val="24"/>
        </w:rPr>
        <w:t xml:space="preserve"> </w:t>
      </w:r>
      <w:r>
        <w:rPr>
          <w:sz w:val="24"/>
        </w:rPr>
        <w:t>okresu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najmu.</w:t>
      </w:r>
    </w:p>
    <w:p w:rsidR="00272075" w:rsidRDefault="00D71DAF" w:rsidP="00A3754F">
      <w:pPr>
        <w:pStyle w:val="Akapitzlist"/>
        <w:numPr>
          <w:ilvl w:val="0"/>
          <w:numId w:val="9"/>
        </w:numPr>
        <w:tabs>
          <w:tab w:val="left" w:pos="351"/>
        </w:tabs>
        <w:ind w:left="100" w:right="120" w:firstLine="0"/>
        <w:jc w:val="both"/>
        <w:rPr>
          <w:sz w:val="24"/>
        </w:rPr>
      </w:pPr>
      <w:r>
        <w:rPr>
          <w:sz w:val="24"/>
        </w:rPr>
        <w:t>Nie stanowi przedmiotu zabezpieczenia</w:t>
      </w:r>
      <w:r w:rsidR="00A3754F">
        <w:rPr>
          <w:sz w:val="24"/>
        </w:rPr>
        <w:t>,</w:t>
      </w:r>
      <w:r>
        <w:rPr>
          <w:sz w:val="24"/>
        </w:rPr>
        <w:t xml:space="preserve"> ani nie toczy się żadne postępowanie egzekucyjne wobec </w:t>
      </w:r>
      <w:r>
        <w:rPr>
          <w:b/>
          <w:sz w:val="24"/>
        </w:rPr>
        <w:t>Wynajmującego</w:t>
      </w:r>
      <w:r>
        <w:rPr>
          <w:sz w:val="24"/>
        </w:rPr>
        <w:t>.</w:t>
      </w:r>
    </w:p>
    <w:p w:rsidR="00272075" w:rsidRDefault="00D71DAF" w:rsidP="00A3754F">
      <w:pPr>
        <w:pStyle w:val="Akapitzlist"/>
        <w:numPr>
          <w:ilvl w:val="0"/>
          <w:numId w:val="9"/>
        </w:numPr>
        <w:tabs>
          <w:tab w:val="left" w:pos="420"/>
        </w:tabs>
        <w:ind w:left="100" w:right="115" w:firstLine="0"/>
        <w:jc w:val="both"/>
        <w:rPr>
          <w:sz w:val="24"/>
        </w:rPr>
      </w:pPr>
      <w:r>
        <w:rPr>
          <w:b/>
          <w:sz w:val="24"/>
        </w:rPr>
        <w:t xml:space="preserve">Wynajmujący </w:t>
      </w:r>
      <w:r>
        <w:rPr>
          <w:sz w:val="24"/>
        </w:rPr>
        <w:t xml:space="preserve">zapewnia </w:t>
      </w:r>
      <w:r>
        <w:rPr>
          <w:b/>
          <w:sz w:val="24"/>
        </w:rPr>
        <w:t>Najemcę</w:t>
      </w:r>
      <w:r w:rsidR="00A3754F">
        <w:rPr>
          <w:b/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że wynajmowana nieruchomość spełnia wszelkie wymogi przeciwpożarowe oraz z zakresu bezpieczeństwa oraz, że jest zaopatrzona we wszelkie media i instalacje komunalne zgodnie z polskim prawem i polskimi normami w tym zakresie. Do mediów i instalacji komunalnych zalicza się w szczególności: elektryczność, wodę, kanalizację, centralne ogrzewanie.</w:t>
      </w:r>
    </w:p>
    <w:p w:rsidR="00272075" w:rsidRDefault="00D71DAF">
      <w:pPr>
        <w:pStyle w:val="Akapitzlist"/>
        <w:numPr>
          <w:ilvl w:val="0"/>
          <w:numId w:val="9"/>
        </w:numPr>
        <w:tabs>
          <w:tab w:val="left" w:pos="341"/>
        </w:tabs>
        <w:spacing w:before="1"/>
        <w:ind w:left="100" w:right="114" w:firstLine="0"/>
        <w:jc w:val="both"/>
        <w:rPr>
          <w:sz w:val="24"/>
        </w:rPr>
      </w:pPr>
      <w:r>
        <w:rPr>
          <w:b/>
          <w:sz w:val="24"/>
        </w:rPr>
        <w:t>Wynajmujący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ponosi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wszelkie</w:t>
      </w:r>
      <w:r>
        <w:rPr>
          <w:spacing w:val="-5"/>
          <w:sz w:val="24"/>
        </w:rPr>
        <w:t xml:space="preserve"> </w:t>
      </w:r>
      <w:r>
        <w:rPr>
          <w:sz w:val="24"/>
        </w:rPr>
        <w:t>wypadki</w:t>
      </w:r>
      <w:r>
        <w:rPr>
          <w:spacing w:val="-4"/>
          <w:sz w:val="24"/>
        </w:rPr>
        <w:t xml:space="preserve"> </w:t>
      </w:r>
      <w:r>
        <w:rPr>
          <w:sz w:val="24"/>
        </w:rPr>
        <w:t>jakie</w:t>
      </w:r>
      <w:r>
        <w:rPr>
          <w:spacing w:val="-3"/>
          <w:sz w:val="24"/>
        </w:rPr>
        <w:t xml:space="preserve"> </w:t>
      </w:r>
      <w:r>
        <w:rPr>
          <w:sz w:val="24"/>
        </w:rPr>
        <w:t>mogą</w:t>
      </w:r>
      <w:r>
        <w:rPr>
          <w:spacing w:val="-4"/>
          <w:sz w:val="24"/>
        </w:rPr>
        <w:t xml:space="preserve"> </w:t>
      </w:r>
      <w:r>
        <w:rPr>
          <w:sz w:val="24"/>
        </w:rPr>
        <w:t>powstać,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ani jakim mogą ulec osoby trzecie przebywające na przedmiocie najmu oraz za inne szkody powstałe w mieniu </w:t>
      </w:r>
      <w:r>
        <w:rPr>
          <w:b/>
          <w:sz w:val="24"/>
        </w:rPr>
        <w:t xml:space="preserve">Najemcy </w:t>
      </w:r>
      <w:r>
        <w:rPr>
          <w:sz w:val="24"/>
        </w:rPr>
        <w:t>bądź mieniu przebywających na terenie przedmiotu najmu osób trzecich, na skutek działania innych osób.</w:t>
      </w:r>
    </w:p>
    <w:p w:rsidR="00272075" w:rsidRDefault="00D71DAF">
      <w:pPr>
        <w:ind w:left="100"/>
        <w:jc w:val="both"/>
        <w:rPr>
          <w:sz w:val="24"/>
        </w:rPr>
      </w:pP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3.1.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Wynajmujący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272075" w:rsidRDefault="00D71DAF">
      <w:pPr>
        <w:ind w:left="460"/>
        <w:rPr>
          <w:b/>
          <w:sz w:val="24"/>
        </w:rPr>
      </w:pPr>
      <w:r>
        <w:rPr>
          <w:sz w:val="24"/>
        </w:rPr>
        <w:t>a/</w:t>
      </w:r>
      <w:r>
        <w:rPr>
          <w:spacing w:val="15"/>
          <w:sz w:val="24"/>
        </w:rPr>
        <w:t xml:space="preserve"> </w:t>
      </w:r>
      <w:r>
        <w:rPr>
          <w:sz w:val="24"/>
        </w:rPr>
        <w:t>wydania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63"/>
          <w:w w:val="150"/>
          <w:sz w:val="24"/>
        </w:rPr>
        <w:t xml:space="preserve"> </w:t>
      </w:r>
      <w:r>
        <w:rPr>
          <w:b/>
          <w:sz w:val="24"/>
        </w:rPr>
        <w:t>terminie</w:t>
      </w:r>
      <w:r>
        <w:rPr>
          <w:b/>
          <w:spacing w:val="16"/>
          <w:sz w:val="24"/>
        </w:rPr>
        <w:t xml:space="preserve"> </w:t>
      </w:r>
      <w:r w:rsidR="00A3754F">
        <w:rPr>
          <w:b/>
          <w:spacing w:val="16"/>
          <w:sz w:val="24"/>
        </w:rPr>
        <w:t xml:space="preserve">od dnia </w:t>
      </w:r>
      <w:r w:rsidR="00A3754F">
        <w:rPr>
          <w:b/>
          <w:sz w:val="24"/>
        </w:rPr>
        <w:t>………………………….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przedmiotu</w:t>
      </w:r>
      <w:r>
        <w:rPr>
          <w:spacing w:val="16"/>
          <w:sz w:val="24"/>
        </w:rPr>
        <w:t xml:space="preserve"> </w:t>
      </w:r>
      <w:r>
        <w:rPr>
          <w:sz w:val="24"/>
        </w:rPr>
        <w:t>najmu</w:t>
      </w:r>
      <w:r>
        <w:rPr>
          <w:spacing w:val="17"/>
          <w:sz w:val="24"/>
        </w:rPr>
        <w:t xml:space="preserve"> </w:t>
      </w:r>
      <w:r>
        <w:rPr>
          <w:b/>
          <w:spacing w:val="-2"/>
          <w:sz w:val="24"/>
        </w:rPr>
        <w:t>Najemcy</w:t>
      </w:r>
    </w:p>
    <w:p w:rsidR="00272075" w:rsidRDefault="00D71DAF">
      <w:pPr>
        <w:pStyle w:val="Tekstpodstawowy"/>
        <w:ind w:left="460"/>
      </w:pP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przyległościami,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używania;</w:t>
      </w:r>
    </w:p>
    <w:p w:rsidR="00272075" w:rsidRDefault="00D71DAF">
      <w:pPr>
        <w:pStyle w:val="Tekstpodstawowy"/>
        <w:ind w:left="460" w:right="46"/>
      </w:pPr>
      <w:r>
        <w:t xml:space="preserve">b/ udostępnienia </w:t>
      </w:r>
      <w:r>
        <w:rPr>
          <w:b/>
        </w:rPr>
        <w:t xml:space="preserve">Najemcy </w:t>
      </w:r>
      <w:r>
        <w:t>posiadanej dokumentacji</w:t>
      </w:r>
      <w:r>
        <w:rPr>
          <w:spacing w:val="80"/>
        </w:rPr>
        <w:t xml:space="preserve"> </w:t>
      </w:r>
      <w:r>
        <w:t>technicznej w zakresie niezbędnym do dokonania adaptacji wynajętego pomieszczenia.</w:t>
      </w:r>
    </w:p>
    <w:p w:rsidR="00272075" w:rsidRDefault="00D71DAF">
      <w:pPr>
        <w:pStyle w:val="Akapitzlist"/>
        <w:numPr>
          <w:ilvl w:val="0"/>
          <w:numId w:val="8"/>
        </w:numPr>
        <w:tabs>
          <w:tab w:val="left" w:pos="382"/>
        </w:tabs>
        <w:ind w:right="112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przypadku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6"/>
          <w:sz w:val="24"/>
        </w:rPr>
        <w:t xml:space="preserve"> </w:t>
      </w:r>
      <w:r>
        <w:rPr>
          <w:sz w:val="24"/>
        </w:rPr>
        <w:t>przystąpienia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Najemcy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protokolarnego</w:t>
      </w:r>
      <w:r>
        <w:rPr>
          <w:spacing w:val="36"/>
          <w:sz w:val="24"/>
        </w:rPr>
        <w:t xml:space="preserve"> </w:t>
      </w:r>
      <w:r>
        <w:rPr>
          <w:sz w:val="24"/>
        </w:rPr>
        <w:t>odbioru</w:t>
      </w:r>
      <w:r>
        <w:rPr>
          <w:spacing w:val="37"/>
          <w:sz w:val="24"/>
        </w:rPr>
        <w:t xml:space="preserve"> </w:t>
      </w:r>
      <w:r>
        <w:rPr>
          <w:sz w:val="24"/>
        </w:rPr>
        <w:t>przedmiotu</w:t>
      </w:r>
      <w:r>
        <w:rPr>
          <w:spacing w:val="36"/>
          <w:sz w:val="24"/>
        </w:rPr>
        <w:t xml:space="preserve"> </w:t>
      </w:r>
      <w:r>
        <w:rPr>
          <w:sz w:val="24"/>
        </w:rPr>
        <w:t>najmu w powyższym terminie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Wynajmujący </w:t>
      </w:r>
      <w:r>
        <w:rPr>
          <w:sz w:val="24"/>
        </w:rPr>
        <w:t>może od Umowy</w:t>
      </w:r>
      <w:r>
        <w:rPr>
          <w:spacing w:val="-2"/>
          <w:sz w:val="24"/>
        </w:rPr>
        <w:t xml:space="preserve"> </w:t>
      </w:r>
      <w:r>
        <w:rPr>
          <w:sz w:val="24"/>
        </w:rPr>
        <w:t>odstąpić w trybie natychmiastowym za</w:t>
      </w:r>
      <w:r>
        <w:rPr>
          <w:spacing w:val="63"/>
          <w:sz w:val="24"/>
        </w:rPr>
        <w:t xml:space="preserve"> </w:t>
      </w:r>
      <w:r>
        <w:rPr>
          <w:sz w:val="24"/>
        </w:rPr>
        <w:t>pisemnym</w:t>
      </w:r>
      <w:r>
        <w:rPr>
          <w:spacing w:val="64"/>
          <w:sz w:val="24"/>
        </w:rPr>
        <w:t xml:space="preserve"> </w:t>
      </w:r>
      <w:r>
        <w:rPr>
          <w:sz w:val="24"/>
        </w:rPr>
        <w:t>powiadomieniem</w:t>
      </w:r>
      <w:r>
        <w:rPr>
          <w:spacing w:val="63"/>
          <w:sz w:val="24"/>
        </w:rPr>
        <w:t xml:space="preserve"> </w:t>
      </w:r>
      <w:r>
        <w:rPr>
          <w:sz w:val="24"/>
        </w:rPr>
        <w:t>w</w:t>
      </w:r>
      <w:r>
        <w:rPr>
          <w:spacing w:val="63"/>
          <w:sz w:val="24"/>
        </w:rPr>
        <w:t xml:space="preserve"> </w:t>
      </w:r>
      <w:r>
        <w:rPr>
          <w:sz w:val="24"/>
        </w:rPr>
        <w:t>formie</w:t>
      </w:r>
      <w:r>
        <w:rPr>
          <w:spacing w:val="63"/>
          <w:sz w:val="24"/>
        </w:rPr>
        <w:t xml:space="preserve"> </w:t>
      </w:r>
      <w:r>
        <w:rPr>
          <w:sz w:val="24"/>
        </w:rPr>
        <w:t>listu</w:t>
      </w:r>
      <w:r>
        <w:rPr>
          <w:spacing w:val="64"/>
          <w:sz w:val="24"/>
        </w:rPr>
        <w:t xml:space="preserve"> </w:t>
      </w:r>
      <w:r>
        <w:rPr>
          <w:sz w:val="24"/>
        </w:rPr>
        <w:t>poleconego</w:t>
      </w:r>
      <w:r>
        <w:rPr>
          <w:spacing w:val="63"/>
          <w:sz w:val="24"/>
        </w:rPr>
        <w:t xml:space="preserve"> </w:t>
      </w:r>
      <w:r>
        <w:rPr>
          <w:sz w:val="24"/>
        </w:rPr>
        <w:t>lub</w:t>
      </w:r>
      <w:r>
        <w:rPr>
          <w:spacing w:val="64"/>
          <w:sz w:val="24"/>
        </w:rPr>
        <w:t xml:space="preserve"> </w:t>
      </w:r>
      <w:r>
        <w:rPr>
          <w:sz w:val="24"/>
        </w:rPr>
        <w:t>faksem</w:t>
      </w:r>
      <w:r>
        <w:rPr>
          <w:spacing w:val="64"/>
          <w:sz w:val="24"/>
        </w:rPr>
        <w:t xml:space="preserve"> </w:t>
      </w:r>
      <w:r>
        <w:rPr>
          <w:sz w:val="24"/>
        </w:rPr>
        <w:t>na</w:t>
      </w:r>
      <w:r>
        <w:rPr>
          <w:spacing w:val="63"/>
          <w:sz w:val="24"/>
        </w:rPr>
        <w:t xml:space="preserve"> </w:t>
      </w:r>
      <w:r>
        <w:rPr>
          <w:sz w:val="24"/>
        </w:rPr>
        <w:t>adres</w:t>
      </w:r>
      <w:r>
        <w:rPr>
          <w:spacing w:val="64"/>
          <w:sz w:val="24"/>
        </w:rPr>
        <w:t xml:space="preserve"> </w:t>
      </w:r>
      <w:r>
        <w:rPr>
          <w:sz w:val="24"/>
        </w:rPr>
        <w:t>podany w Umowie.</w:t>
      </w:r>
    </w:p>
    <w:p w:rsidR="00272075" w:rsidRDefault="00272075">
      <w:pPr>
        <w:jc w:val="both"/>
        <w:rPr>
          <w:sz w:val="24"/>
        </w:rPr>
        <w:sectPr w:rsidR="00272075">
          <w:footerReference w:type="default" r:id="rId8"/>
          <w:type w:val="continuous"/>
          <w:pgSz w:w="11910" w:h="16840"/>
          <w:pgMar w:top="1000" w:right="1300" w:bottom="960" w:left="1340" w:header="0" w:footer="779" w:gutter="0"/>
          <w:pgNumType w:start="1"/>
          <w:cols w:space="708"/>
        </w:sectPr>
      </w:pPr>
    </w:p>
    <w:p w:rsidR="00272075" w:rsidRDefault="00D71DAF">
      <w:pPr>
        <w:pStyle w:val="Akapitzlist"/>
        <w:numPr>
          <w:ilvl w:val="1"/>
          <w:numId w:val="8"/>
        </w:numPr>
        <w:tabs>
          <w:tab w:val="left" w:pos="576"/>
        </w:tabs>
        <w:spacing w:before="76"/>
        <w:ind w:right="110" w:firstLine="0"/>
        <w:jc w:val="both"/>
        <w:rPr>
          <w:sz w:val="24"/>
        </w:rPr>
      </w:pPr>
      <w:r>
        <w:rPr>
          <w:sz w:val="24"/>
        </w:rPr>
        <w:lastRenderedPageBreak/>
        <w:t xml:space="preserve">Odstępując od umowy </w:t>
      </w:r>
      <w:r>
        <w:rPr>
          <w:b/>
          <w:sz w:val="24"/>
        </w:rPr>
        <w:t xml:space="preserve">Wynajmujący </w:t>
      </w:r>
      <w:r>
        <w:rPr>
          <w:sz w:val="24"/>
        </w:rPr>
        <w:t xml:space="preserve">ma prawo zażądać </w:t>
      </w:r>
      <w:r>
        <w:rPr>
          <w:b/>
          <w:sz w:val="24"/>
        </w:rPr>
        <w:t xml:space="preserve">od Najemcy </w:t>
      </w:r>
      <w:r>
        <w:rPr>
          <w:sz w:val="24"/>
        </w:rPr>
        <w:t>zapłaty kary umownej w wysokości pięciokrotności czynszu, o którym mowa w paragrafie 4 umowy.</w:t>
      </w:r>
    </w:p>
    <w:p w:rsidR="00272075" w:rsidRDefault="00D71DAF">
      <w:pPr>
        <w:pStyle w:val="Akapitzlist"/>
        <w:numPr>
          <w:ilvl w:val="1"/>
          <w:numId w:val="8"/>
        </w:numPr>
        <w:tabs>
          <w:tab w:val="left" w:pos="521"/>
        </w:tabs>
        <w:ind w:left="520" w:hanging="421"/>
        <w:jc w:val="both"/>
        <w:rPr>
          <w:sz w:val="24"/>
        </w:rPr>
      </w:pPr>
      <w:r>
        <w:rPr>
          <w:sz w:val="24"/>
        </w:rPr>
        <w:t>Zapłaty</w:t>
      </w:r>
      <w:r>
        <w:rPr>
          <w:spacing w:val="-6"/>
          <w:sz w:val="24"/>
        </w:rPr>
        <w:t xml:space="preserve"> </w:t>
      </w:r>
      <w:r>
        <w:rPr>
          <w:sz w:val="24"/>
        </w:rPr>
        <w:t>kary</w:t>
      </w:r>
      <w:r>
        <w:rPr>
          <w:spacing w:val="-5"/>
          <w:sz w:val="24"/>
        </w:rPr>
        <w:t xml:space="preserve"> </w:t>
      </w:r>
      <w:r>
        <w:rPr>
          <w:sz w:val="24"/>
        </w:rPr>
        <w:t>umownej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Najemca </w:t>
      </w:r>
      <w:r>
        <w:rPr>
          <w:sz w:val="24"/>
        </w:rPr>
        <w:t>dokona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 14 dni od daty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doręczenia </w:t>
      </w:r>
      <w:r>
        <w:rPr>
          <w:spacing w:val="-2"/>
          <w:sz w:val="24"/>
        </w:rPr>
        <w:t>wezwania.</w:t>
      </w:r>
    </w:p>
    <w:p w:rsidR="00272075" w:rsidRDefault="00D71DAF">
      <w:pPr>
        <w:pStyle w:val="Akapitzlist"/>
        <w:numPr>
          <w:ilvl w:val="0"/>
          <w:numId w:val="8"/>
        </w:numPr>
        <w:tabs>
          <w:tab w:val="left" w:pos="282"/>
        </w:tabs>
        <w:ind w:right="110" w:firstLine="0"/>
        <w:jc w:val="both"/>
        <w:rPr>
          <w:sz w:val="24"/>
        </w:rPr>
      </w:pPr>
      <w:r>
        <w:rPr>
          <w:b/>
          <w:sz w:val="24"/>
        </w:rPr>
        <w:t>Wynajmujący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wyraża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zgodę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upoważnia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Najemcę</w:t>
      </w:r>
      <w:r w:rsidR="00A024AA">
        <w:rPr>
          <w:b/>
          <w:sz w:val="24"/>
        </w:rPr>
        <w:t>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Najemca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zobowiązuje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terminie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protokolarnego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objęcia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nieruchomości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najem</w:t>
      </w:r>
      <w:r>
        <w:rPr>
          <w:b/>
          <w:spacing w:val="68"/>
          <w:sz w:val="24"/>
        </w:rPr>
        <w:t xml:space="preserve"> </w:t>
      </w:r>
      <w:r>
        <w:rPr>
          <w:sz w:val="24"/>
        </w:rPr>
        <w:t>zawrzeć z właściwymi dostawcami mediów i usług umowy</w:t>
      </w:r>
      <w:r>
        <w:rPr>
          <w:spacing w:val="40"/>
          <w:sz w:val="24"/>
        </w:rPr>
        <w:t xml:space="preserve"> </w:t>
      </w:r>
      <w:r>
        <w:rPr>
          <w:sz w:val="24"/>
        </w:rPr>
        <w:t>na dostawę mediów i usług niezbędnych do utrzymania przedmiotu najmu we właściwym stanie technicznym i porządkowym.</w:t>
      </w:r>
    </w:p>
    <w:p w:rsidR="00272075" w:rsidRDefault="00D71DAF">
      <w:pPr>
        <w:pStyle w:val="Akapitzlist"/>
        <w:numPr>
          <w:ilvl w:val="0"/>
          <w:numId w:val="8"/>
        </w:numPr>
        <w:tabs>
          <w:tab w:val="left" w:pos="282"/>
        </w:tabs>
        <w:ind w:left="281" w:hanging="182"/>
        <w:jc w:val="both"/>
        <w:rPr>
          <w:sz w:val="24"/>
        </w:rPr>
      </w:pPr>
      <w:r>
        <w:rPr>
          <w:b/>
          <w:sz w:val="24"/>
        </w:rPr>
        <w:t>Najemca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się:</w:t>
      </w:r>
    </w:p>
    <w:p w:rsidR="00272075" w:rsidRDefault="00D71DAF">
      <w:pPr>
        <w:pStyle w:val="Tekstpodstawowy"/>
        <w:tabs>
          <w:tab w:val="left" w:pos="484"/>
        </w:tabs>
      </w:pPr>
      <w:r>
        <w:rPr>
          <w:spacing w:val="-5"/>
        </w:rPr>
        <w:t>a/</w:t>
      </w:r>
      <w:r>
        <w:tab/>
        <w:t>dokonać</w:t>
      </w:r>
      <w:r>
        <w:rPr>
          <w:spacing w:val="40"/>
        </w:rPr>
        <w:t xml:space="preserve"> </w:t>
      </w:r>
      <w:r>
        <w:t>adaptacji</w:t>
      </w:r>
      <w:r>
        <w:rPr>
          <w:spacing w:val="44"/>
        </w:rPr>
        <w:t xml:space="preserve"> </w:t>
      </w:r>
      <w:r>
        <w:t>wynajętej</w:t>
      </w:r>
      <w:r>
        <w:rPr>
          <w:spacing w:val="43"/>
        </w:rPr>
        <w:t xml:space="preserve"> </w:t>
      </w:r>
      <w:r>
        <w:t>powierzchni</w:t>
      </w:r>
      <w:r>
        <w:rPr>
          <w:spacing w:val="44"/>
        </w:rPr>
        <w:t xml:space="preserve"> </w:t>
      </w:r>
      <w:r>
        <w:t>zgodnie</w:t>
      </w:r>
      <w:r>
        <w:rPr>
          <w:spacing w:val="42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projektem</w:t>
      </w:r>
      <w:r>
        <w:rPr>
          <w:spacing w:val="46"/>
        </w:rPr>
        <w:t xml:space="preserve"> </w:t>
      </w:r>
      <w:r>
        <w:t>zaakceptowanym</w:t>
      </w:r>
      <w:r>
        <w:rPr>
          <w:spacing w:val="44"/>
        </w:rPr>
        <w:t xml:space="preserve"> </w:t>
      </w:r>
      <w:r>
        <w:rPr>
          <w:spacing w:val="-2"/>
        </w:rPr>
        <w:t>przez</w:t>
      </w:r>
    </w:p>
    <w:p w:rsidR="00272075" w:rsidRDefault="00A024AA">
      <w:pPr>
        <w:pStyle w:val="Nagwek1"/>
        <w:spacing w:before="3" w:line="274" w:lineRule="exact"/>
      </w:pPr>
      <w:r>
        <w:rPr>
          <w:spacing w:val="-2"/>
        </w:rPr>
        <w:t>W</w:t>
      </w:r>
      <w:r w:rsidR="00D71DAF">
        <w:rPr>
          <w:spacing w:val="-2"/>
        </w:rPr>
        <w:t>ynajmującego;</w:t>
      </w:r>
    </w:p>
    <w:p w:rsidR="00272075" w:rsidRDefault="00D71DAF">
      <w:pPr>
        <w:pStyle w:val="Tekstpodstawowy"/>
      </w:pPr>
      <w:r>
        <w:t>b/</w:t>
      </w:r>
      <w:r>
        <w:rPr>
          <w:spacing w:val="31"/>
        </w:rPr>
        <w:t xml:space="preserve"> </w:t>
      </w:r>
      <w:r>
        <w:t>korzystać</w:t>
      </w:r>
      <w:r>
        <w:rPr>
          <w:spacing w:val="31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przedmiotu</w:t>
      </w:r>
      <w:r>
        <w:rPr>
          <w:spacing w:val="30"/>
        </w:rPr>
        <w:t xml:space="preserve"> </w:t>
      </w:r>
      <w:r>
        <w:t>najmu</w:t>
      </w:r>
      <w:r>
        <w:rPr>
          <w:spacing w:val="30"/>
        </w:rPr>
        <w:t xml:space="preserve"> </w:t>
      </w:r>
      <w:r>
        <w:t>wyłącznie</w:t>
      </w:r>
      <w:r>
        <w:rPr>
          <w:spacing w:val="29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cele</w:t>
      </w:r>
      <w:r>
        <w:rPr>
          <w:spacing w:val="29"/>
        </w:rPr>
        <w:t xml:space="preserve"> </w:t>
      </w:r>
      <w:r>
        <w:t>związane</w:t>
      </w:r>
      <w:r>
        <w:rPr>
          <w:spacing w:val="80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prowadzoną</w:t>
      </w:r>
      <w:r>
        <w:rPr>
          <w:spacing w:val="29"/>
        </w:rPr>
        <w:t xml:space="preserve"> </w:t>
      </w:r>
      <w:r>
        <w:t xml:space="preserve">działalnością gospodarczą </w:t>
      </w:r>
      <w:r w:rsidR="00A024AA">
        <w:t>–</w:t>
      </w:r>
      <w:r>
        <w:rPr>
          <w:spacing w:val="40"/>
        </w:rPr>
        <w:t xml:space="preserve"> </w:t>
      </w:r>
      <w:r w:rsidR="00A024AA">
        <w:t>lokal gastronomiczny</w:t>
      </w:r>
      <w:r>
        <w:t>;</w:t>
      </w:r>
    </w:p>
    <w:p w:rsidR="00272075" w:rsidRDefault="00D71DAF">
      <w:pPr>
        <w:pStyle w:val="Tekstpodstawowy"/>
        <w:jc w:val="both"/>
      </w:pPr>
      <w:r>
        <w:t>c/</w:t>
      </w:r>
      <w:r>
        <w:rPr>
          <w:spacing w:val="-3"/>
        </w:rPr>
        <w:t xml:space="preserve"> </w:t>
      </w:r>
      <w:r>
        <w:t>korzystać</w:t>
      </w:r>
      <w:r>
        <w:rPr>
          <w:spacing w:val="-3"/>
        </w:rPr>
        <w:t xml:space="preserve"> </w:t>
      </w:r>
      <w:r>
        <w:t>z przedmiotu</w:t>
      </w:r>
      <w:r>
        <w:rPr>
          <w:spacing w:val="-2"/>
        </w:rPr>
        <w:t xml:space="preserve"> </w:t>
      </w:r>
      <w:r>
        <w:t>najmu</w:t>
      </w:r>
      <w:r>
        <w:rPr>
          <w:spacing w:val="-1"/>
        </w:rPr>
        <w:t xml:space="preserve"> </w:t>
      </w:r>
      <w:r>
        <w:t>z dbałością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stan</w:t>
      </w:r>
      <w:r>
        <w:rPr>
          <w:spacing w:val="-1"/>
        </w:rPr>
        <w:t xml:space="preserve"> </w:t>
      </w:r>
      <w:r>
        <w:t>techniczny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sanitarny;</w:t>
      </w:r>
    </w:p>
    <w:p w:rsidR="00272075" w:rsidRDefault="00D71DAF">
      <w:pPr>
        <w:pStyle w:val="Tekstpodstawowy"/>
        <w:ind w:right="114"/>
        <w:jc w:val="both"/>
      </w:pPr>
      <w:r>
        <w:t>d/</w:t>
      </w:r>
      <w:r>
        <w:rPr>
          <w:spacing w:val="80"/>
        </w:rPr>
        <w:t xml:space="preserve"> </w:t>
      </w:r>
      <w:r>
        <w:t>opuścić</w:t>
      </w:r>
      <w:r>
        <w:rPr>
          <w:spacing w:val="80"/>
        </w:rPr>
        <w:t xml:space="preserve"> </w:t>
      </w:r>
      <w:r>
        <w:t>przedmiot</w:t>
      </w:r>
      <w:r>
        <w:rPr>
          <w:spacing w:val="80"/>
        </w:rPr>
        <w:t xml:space="preserve"> </w:t>
      </w:r>
      <w:r>
        <w:t>najmu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dniu</w:t>
      </w:r>
      <w:r>
        <w:rPr>
          <w:spacing w:val="80"/>
        </w:rPr>
        <w:t xml:space="preserve"> </w:t>
      </w:r>
      <w:r>
        <w:t>zakończenia</w:t>
      </w:r>
      <w:r>
        <w:rPr>
          <w:spacing w:val="80"/>
        </w:rPr>
        <w:t xml:space="preserve"> </w:t>
      </w:r>
      <w:r>
        <w:t>Umowy</w:t>
      </w:r>
      <w:r>
        <w:rPr>
          <w:spacing w:val="76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zwrócić</w:t>
      </w:r>
      <w:r>
        <w:rPr>
          <w:spacing w:val="80"/>
        </w:rPr>
        <w:t xml:space="preserve"> </w:t>
      </w:r>
      <w:r>
        <w:t>przedmiot</w:t>
      </w:r>
      <w:r>
        <w:rPr>
          <w:spacing w:val="80"/>
        </w:rPr>
        <w:t xml:space="preserve"> </w:t>
      </w:r>
      <w:r>
        <w:t>najmu w stanie niepogorszonym, lecz uwzględniającym zużycie będące następstwem prawidłowej eksploatacji i upływu czasu;</w:t>
      </w:r>
    </w:p>
    <w:p w:rsidR="00272075" w:rsidRDefault="00D71DAF">
      <w:pPr>
        <w:pStyle w:val="Tekstpodstawowy"/>
        <w:ind w:right="116"/>
        <w:jc w:val="both"/>
      </w:pPr>
      <w:r>
        <w:t>e/ zawrzeć umowę ubezpieczenia odpowiedzialności cywilnej w związku z prowadzoną działalnością gospodarczą;</w:t>
      </w:r>
    </w:p>
    <w:p w:rsidR="00272075" w:rsidRDefault="00D71DAF">
      <w:pPr>
        <w:pStyle w:val="Tekstpodstawowy"/>
        <w:ind w:right="119"/>
        <w:jc w:val="both"/>
      </w:pPr>
      <w:r>
        <w:t>f/</w:t>
      </w:r>
      <w:r>
        <w:rPr>
          <w:spacing w:val="67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prowadzenia</w:t>
      </w:r>
      <w:r>
        <w:rPr>
          <w:spacing w:val="66"/>
        </w:rPr>
        <w:t xml:space="preserve"> </w:t>
      </w:r>
      <w:r>
        <w:t>dokumentacji</w:t>
      </w:r>
      <w:r>
        <w:rPr>
          <w:spacing w:val="67"/>
        </w:rPr>
        <w:t xml:space="preserve"> </w:t>
      </w:r>
      <w:r>
        <w:t>okresowych</w:t>
      </w:r>
      <w:r>
        <w:rPr>
          <w:spacing w:val="69"/>
        </w:rPr>
        <w:t xml:space="preserve"> </w:t>
      </w:r>
      <w:r>
        <w:t>przeglądów</w:t>
      </w:r>
      <w:r>
        <w:rPr>
          <w:spacing w:val="68"/>
        </w:rPr>
        <w:t xml:space="preserve"> </w:t>
      </w:r>
      <w:r>
        <w:t>instalacji</w:t>
      </w:r>
      <w:r>
        <w:rPr>
          <w:spacing w:val="67"/>
        </w:rPr>
        <w:t xml:space="preserve"> </w:t>
      </w:r>
      <w:r>
        <w:t>elektrycznej,</w:t>
      </w:r>
      <w:r>
        <w:rPr>
          <w:spacing w:val="67"/>
        </w:rPr>
        <w:t xml:space="preserve"> </w:t>
      </w:r>
      <w:r>
        <w:t>sprzętu i wyposażenia p.poż., oraz wentylacji;</w:t>
      </w:r>
    </w:p>
    <w:p w:rsidR="00272075" w:rsidRDefault="00D71DAF">
      <w:pPr>
        <w:pStyle w:val="Tekstpodstawowy"/>
        <w:ind w:right="109"/>
        <w:jc w:val="both"/>
      </w:pPr>
      <w:r>
        <w:t xml:space="preserve">g/ </w:t>
      </w:r>
      <w:r w:rsidR="00537B1D">
        <w:t>wykonać pomieszczenie z toaletami dla klientów lokalu w pomieszczeniu udostępnionym przez Najemcę,</w:t>
      </w:r>
    </w:p>
    <w:p w:rsidR="00537B1D" w:rsidRDefault="00537B1D">
      <w:pPr>
        <w:pStyle w:val="Tekstpodstawowy"/>
        <w:ind w:right="109"/>
        <w:jc w:val="both"/>
      </w:pPr>
      <w:r>
        <w:t>h/nie korzystać z ciągów komunikacyjnych Przystani dla celów gastronomicznych.</w:t>
      </w:r>
    </w:p>
    <w:p w:rsidR="00272075" w:rsidRDefault="00D71DAF">
      <w:pPr>
        <w:pStyle w:val="Akapitzlist"/>
        <w:numPr>
          <w:ilvl w:val="0"/>
          <w:numId w:val="8"/>
        </w:numPr>
        <w:tabs>
          <w:tab w:val="left" w:pos="415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Działalność gospodarcza prowadzona przez Najemcę w wynajętych pomieszczeniach będących przedmiotem najmu może być prowadzona także poza godzinami i dniami pracy, w tym </w:t>
      </w:r>
      <w:r w:rsidR="00A024AA">
        <w:rPr>
          <w:sz w:val="24"/>
        </w:rPr>
        <w:t xml:space="preserve">także w </w:t>
      </w:r>
      <w:r>
        <w:rPr>
          <w:sz w:val="24"/>
        </w:rPr>
        <w:t>czasie świą</w:t>
      </w:r>
      <w:r w:rsidR="00A024AA">
        <w:rPr>
          <w:sz w:val="24"/>
        </w:rPr>
        <w:t>t, dni wolnych, ferii i wakacji</w:t>
      </w:r>
      <w:r>
        <w:rPr>
          <w:sz w:val="24"/>
        </w:rPr>
        <w:t>.</w:t>
      </w:r>
    </w:p>
    <w:p w:rsidR="00272075" w:rsidRDefault="00272075">
      <w:pPr>
        <w:pStyle w:val="Tekstpodstawowy"/>
        <w:spacing w:before="10"/>
        <w:ind w:left="0"/>
        <w:rPr>
          <w:sz w:val="23"/>
        </w:rPr>
      </w:pPr>
    </w:p>
    <w:p w:rsidR="00272075" w:rsidRDefault="00D71DAF">
      <w:pPr>
        <w:pStyle w:val="Tekstpodstawowy"/>
        <w:tabs>
          <w:tab w:val="left" w:leader="dot" w:pos="8060"/>
        </w:tabs>
        <w:jc w:val="both"/>
        <w:rPr>
          <w:b/>
        </w:rPr>
      </w:pPr>
      <w:r>
        <w:t>§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Miesięczny</w:t>
      </w:r>
      <w:r>
        <w:rPr>
          <w:spacing w:val="-7"/>
        </w:rPr>
        <w:t xml:space="preserve"> </w:t>
      </w:r>
      <w:r>
        <w:t>czynsz</w:t>
      </w:r>
      <w:r>
        <w:rPr>
          <w:spacing w:val="-2"/>
        </w:rPr>
        <w:t xml:space="preserve"> </w:t>
      </w:r>
      <w:r>
        <w:t>najmu</w:t>
      </w:r>
      <w:r>
        <w:rPr>
          <w:spacing w:val="-3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rPr>
          <w:b/>
        </w:rPr>
        <w:t>Strony</w:t>
      </w:r>
      <w:r>
        <w:rPr>
          <w:b/>
          <w:spacing w:val="-3"/>
        </w:rPr>
        <w:t xml:space="preserve"> </w:t>
      </w:r>
      <w:r>
        <w:t>ustalają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łączną</w:t>
      </w:r>
      <w:r>
        <w:rPr>
          <w:spacing w:val="-4"/>
        </w:rPr>
        <w:t xml:space="preserve"> </w:t>
      </w:r>
      <w:r>
        <w:rPr>
          <w:spacing w:val="-2"/>
        </w:rPr>
        <w:t>kwotę</w:t>
      </w:r>
      <w:r>
        <w:tab/>
      </w:r>
      <w:r>
        <w:rPr>
          <w:b/>
          <w:spacing w:val="-2"/>
        </w:rPr>
        <w:t>brutto</w:t>
      </w:r>
    </w:p>
    <w:p w:rsidR="00272075" w:rsidRDefault="00D71DAF">
      <w:pPr>
        <w:pStyle w:val="Tekstpodstawowy"/>
        <w:jc w:val="both"/>
      </w:pPr>
      <w:r>
        <w:t>słownie: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</w:t>
      </w:r>
    </w:p>
    <w:p w:rsidR="00272075" w:rsidRDefault="00D71DAF">
      <w:pPr>
        <w:pStyle w:val="Akapitzlist"/>
        <w:numPr>
          <w:ilvl w:val="0"/>
          <w:numId w:val="7"/>
        </w:numPr>
        <w:tabs>
          <w:tab w:val="left" w:pos="461"/>
        </w:tabs>
        <w:ind w:right="112"/>
        <w:jc w:val="both"/>
        <w:rPr>
          <w:sz w:val="24"/>
        </w:rPr>
      </w:pPr>
      <w:r>
        <w:rPr>
          <w:b/>
          <w:sz w:val="24"/>
        </w:rPr>
        <w:t xml:space="preserve">Najemca zobowiązuje się płacić czynsz najmu </w:t>
      </w:r>
      <w:r>
        <w:rPr>
          <w:sz w:val="24"/>
        </w:rPr>
        <w:t>miesięcznie na podstawie prawidłowo wystawionej faktury VAT w terminie 14 dni od daty jej wystawienia.</w:t>
      </w:r>
    </w:p>
    <w:p w:rsidR="00272075" w:rsidRDefault="00D71DAF">
      <w:pPr>
        <w:pStyle w:val="Akapitzlist"/>
        <w:numPr>
          <w:ilvl w:val="0"/>
          <w:numId w:val="7"/>
        </w:numPr>
        <w:tabs>
          <w:tab w:val="left" w:pos="461"/>
        </w:tabs>
        <w:ind w:right="113"/>
        <w:jc w:val="both"/>
        <w:rPr>
          <w:sz w:val="24"/>
        </w:rPr>
      </w:pPr>
      <w:r>
        <w:rPr>
          <w:sz w:val="24"/>
        </w:rPr>
        <w:t>Czynsz płatny jest począwszy od dnia zawarcia umowy. Pierwszy czynsz ulega proporcjonalnemu zmniejszeniu w stosunku do ilości dni miesiąca, w którym umowa została zawarta.</w:t>
      </w:r>
    </w:p>
    <w:p w:rsidR="00272075" w:rsidRDefault="00D71DAF">
      <w:pPr>
        <w:pStyle w:val="Akapitzlist"/>
        <w:numPr>
          <w:ilvl w:val="0"/>
          <w:numId w:val="7"/>
        </w:numPr>
        <w:tabs>
          <w:tab w:val="left" w:pos="461"/>
        </w:tabs>
        <w:ind w:right="98"/>
        <w:jc w:val="both"/>
        <w:rPr>
          <w:sz w:val="24"/>
        </w:rPr>
      </w:pPr>
      <w:r>
        <w:rPr>
          <w:sz w:val="24"/>
        </w:rPr>
        <w:t xml:space="preserve">Wszelkie opłaty związane z najmem określone niniejszą umową będą dokonywane przez </w:t>
      </w:r>
      <w:r>
        <w:rPr>
          <w:b/>
          <w:sz w:val="24"/>
        </w:rPr>
        <w:t xml:space="preserve">Najemcę </w:t>
      </w:r>
      <w:r>
        <w:rPr>
          <w:sz w:val="24"/>
        </w:rPr>
        <w:t xml:space="preserve">przelewem bankowym na rachunek bankowy </w:t>
      </w:r>
      <w:r>
        <w:rPr>
          <w:b/>
          <w:sz w:val="24"/>
        </w:rPr>
        <w:t xml:space="preserve">Wynajmującego </w:t>
      </w:r>
      <w:r>
        <w:rPr>
          <w:sz w:val="24"/>
        </w:rPr>
        <w:t xml:space="preserve">PKO BP SA O/Włocławek </w:t>
      </w:r>
      <w:r>
        <w:rPr>
          <w:b/>
          <w:sz w:val="24"/>
        </w:rPr>
        <w:t>53 1020 5170 0000 1502 0009 0258</w:t>
      </w:r>
      <w:r>
        <w:rPr>
          <w:sz w:val="24"/>
        </w:rPr>
        <w:t>.</w:t>
      </w:r>
    </w:p>
    <w:p w:rsidR="00272075" w:rsidRDefault="00D71DAF">
      <w:pPr>
        <w:pStyle w:val="Akapitzlist"/>
        <w:numPr>
          <w:ilvl w:val="0"/>
          <w:numId w:val="7"/>
        </w:numPr>
        <w:tabs>
          <w:tab w:val="left" w:pos="461"/>
        </w:tabs>
        <w:spacing w:before="1"/>
        <w:ind w:right="116"/>
        <w:jc w:val="both"/>
        <w:rPr>
          <w:b/>
          <w:sz w:val="24"/>
        </w:rPr>
      </w:pPr>
      <w:r>
        <w:rPr>
          <w:sz w:val="24"/>
        </w:rPr>
        <w:t xml:space="preserve">Dniem płatności czynszu i innych należności wynikających z Umowy jest dzień uznania rachunku bankowego </w:t>
      </w:r>
      <w:r>
        <w:rPr>
          <w:b/>
          <w:sz w:val="24"/>
        </w:rPr>
        <w:t>Wynajmującego.</w:t>
      </w:r>
    </w:p>
    <w:p w:rsidR="00272075" w:rsidRDefault="00D71DAF">
      <w:pPr>
        <w:pStyle w:val="Akapitzlist"/>
        <w:numPr>
          <w:ilvl w:val="0"/>
          <w:numId w:val="7"/>
        </w:numPr>
        <w:tabs>
          <w:tab w:val="left" w:pos="461"/>
        </w:tabs>
        <w:ind w:right="118"/>
        <w:jc w:val="both"/>
        <w:rPr>
          <w:sz w:val="24"/>
        </w:rPr>
      </w:pPr>
      <w:r>
        <w:rPr>
          <w:sz w:val="24"/>
        </w:rPr>
        <w:t>Oprócz</w:t>
      </w:r>
      <w:r>
        <w:rPr>
          <w:spacing w:val="-2"/>
          <w:sz w:val="24"/>
        </w:rPr>
        <w:t xml:space="preserve"> </w:t>
      </w:r>
      <w:r>
        <w:rPr>
          <w:sz w:val="24"/>
        </w:rPr>
        <w:t>czynszu</w:t>
      </w:r>
      <w:r>
        <w:rPr>
          <w:spacing w:val="-3"/>
          <w:sz w:val="24"/>
        </w:rPr>
        <w:t xml:space="preserve"> </w:t>
      </w:r>
      <w:r>
        <w:rPr>
          <w:sz w:val="24"/>
        </w:rPr>
        <w:t>najemca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ponoszenia</w:t>
      </w:r>
      <w:r>
        <w:rPr>
          <w:spacing w:val="-4"/>
          <w:sz w:val="24"/>
        </w:rPr>
        <w:t xml:space="preserve"> </w:t>
      </w:r>
      <w:r>
        <w:rPr>
          <w:sz w:val="24"/>
        </w:rPr>
        <w:t>kosztów</w:t>
      </w:r>
      <w:r>
        <w:rPr>
          <w:spacing w:val="-3"/>
          <w:sz w:val="24"/>
        </w:rPr>
        <w:t xml:space="preserve"> </w:t>
      </w:r>
      <w:r>
        <w:rPr>
          <w:sz w:val="24"/>
        </w:rPr>
        <w:t>energii cieplnej</w:t>
      </w:r>
      <w:r>
        <w:rPr>
          <w:spacing w:val="-3"/>
          <w:sz w:val="24"/>
        </w:rPr>
        <w:t xml:space="preserve"> </w:t>
      </w:r>
      <w:r>
        <w:rPr>
          <w:sz w:val="24"/>
        </w:rPr>
        <w:t>,wody, ścieków, wywozu nieczystości w następującej wysokości:</w:t>
      </w:r>
    </w:p>
    <w:p w:rsidR="00272075" w:rsidRDefault="00D71DAF">
      <w:pPr>
        <w:pStyle w:val="Akapitzlist"/>
        <w:numPr>
          <w:ilvl w:val="1"/>
          <w:numId w:val="7"/>
        </w:numPr>
        <w:tabs>
          <w:tab w:val="left" w:pos="667"/>
        </w:tabs>
        <w:rPr>
          <w:sz w:val="24"/>
        </w:rPr>
      </w:pP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energię</w:t>
      </w:r>
      <w:r>
        <w:rPr>
          <w:spacing w:val="-8"/>
          <w:sz w:val="24"/>
        </w:rPr>
        <w:t xml:space="preserve"> </w:t>
      </w:r>
      <w:r>
        <w:rPr>
          <w:sz w:val="24"/>
        </w:rPr>
        <w:t>elektryczną,</w:t>
      </w:r>
      <w:r>
        <w:rPr>
          <w:spacing w:val="-6"/>
          <w:sz w:val="24"/>
        </w:rPr>
        <w:t xml:space="preserve"> </w:t>
      </w:r>
      <w:r>
        <w:rPr>
          <w:sz w:val="24"/>
        </w:rPr>
        <w:t>cieplną,</w:t>
      </w:r>
      <w:r>
        <w:rPr>
          <w:spacing w:val="-7"/>
          <w:sz w:val="24"/>
        </w:rPr>
        <w:t xml:space="preserve"> </w:t>
      </w:r>
      <w:r>
        <w:rPr>
          <w:sz w:val="24"/>
        </w:rPr>
        <w:t>wodę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ścieki</w:t>
      </w:r>
      <w:r>
        <w:rPr>
          <w:spacing w:val="45"/>
          <w:sz w:val="24"/>
        </w:rPr>
        <w:t xml:space="preserve"> </w:t>
      </w:r>
      <w:r>
        <w:rPr>
          <w:sz w:val="24"/>
        </w:rPr>
        <w:t>wg</w:t>
      </w:r>
      <w:r>
        <w:rPr>
          <w:spacing w:val="-10"/>
          <w:sz w:val="24"/>
        </w:rPr>
        <w:t xml:space="preserve"> </w:t>
      </w:r>
      <w:r>
        <w:rPr>
          <w:sz w:val="24"/>
        </w:rPr>
        <w:t>wskazań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podliczników;</w:t>
      </w:r>
    </w:p>
    <w:p w:rsidR="00537B1D" w:rsidRPr="00537B1D" w:rsidRDefault="00D71DAF">
      <w:pPr>
        <w:pStyle w:val="Akapitzlist"/>
        <w:numPr>
          <w:ilvl w:val="1"/>
          <w:numId w:val="7"/>
        </w:numPr>
        <w:tabs>
          <w:tab w:val="left" w:pos="667"/>
        </w:tabs>
        <w:rPr>
          <w:sz w:val="24"/>
        </w:rPr>
      </w:pP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wywóz</w:t>
      </w:r>
      <w:r>
        <w:rPr>
          <w:spacing w:val="-7"/>
          <w:sz w:val="24"/>
        </w:rPr>
        <w:t xml:space="preserve"> </w:t>
      </w:r>
      <w:r>
        <w:rPr>
          <w:sz w:val="24"/>
        </w:rPr>
        <w:t>nieczystości</w:t>
      </w:r>
      <w:r>
        <w:rPr>
          <w:spacing w:val="-7"/>
          <w:sz w:val="24"/>
        </w:rPr>
        <w:t xml:space="preserve"> </w:t>
      </w:r>
      <w:r>
        <w:rPr>
          <w:sz w:val="24"/>
        </w:rPr>
        <w:t>według</w:t>
      </w:r>
      <w:r>
        <w:rPr>
          <w:spacing w:val="-10"/>
          <w:sz w:val="24"/>
        </w:rPr>
        <w:t xml:space="preserve"> </w:t>
      </w:r>
      <w:r>
        <w:rPr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z w:val="24"/>
        </w:rPr>
        <w:t>zawartej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Najemcę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Usługodawcą</w:t>
      </w:r>
      <w:r w:rsidR="00537B1D">
        <w:rPr>
          <w:spacing w:val="-2"/>
          <w:sz w:val="24"/>
        </w:rPr>
        <w:t>,</w:t>
      </w:r>
    </w:p>
    <w:p w:rsidR="00272075" w:rsidRDefault="00537B1D">
      <w:pPr>
        <w:pStyle w:val="Akapitzlist"/>
        <w:numPr>
          <w:ilvl w:val="1"/>
          <w:numId w:val="7"/>
        </w:numPr>
        <w:tabs>
          <w:tab w:val="left" w:pos="667"/>
        </w:tabs>
        <w:rPr>
          <w:sz w:val="24"/>
        </w:rPr>
      </w:pPr>
      <w:r>
        <w:rPr>
          <w:spacing w:val="-2"/>
          <w:sz w:val="24"/>
        </w:rPr>
        <w:t>oczyszczanie separatora wg cennika wykonawcy</w:t>
      </w:r>
      <w:r w:rsidR="00D71DAF">
        <w:rPr>
          <w:spacing w:val="-2"/>
          <w:sz w:val="24"/>
        </w:rPr>
        <w:t>.</w:t>
      </w:r>
    </w:p>
    <w:p w:rsidR="00272075" w:rsidRDefault="00537B1D">
      <w:pPr>
        <w:pStyle w:val="Akapitzlist"/>
        <w:numPr>
          <w:ilvl w:val="0"/>
          <w:numId w:val="7"/>
        </w:numPr>
        <w:tabs>
          <w:tab w:val="left" w:pos="282"/>
        </w:tabs>
        <w:ind w:left="100" w:right="121" w:firstLine="0"/>
        <w:jc w:val="both"/>
        <w:rPr>
          <w:sz w:val="24"/>
        </w:rPr>
      </w:pPr>
      <w:r>
        <w:rPr>
          <w:sz w:val="24"/>
        </w:rPr>
        <w:t xml:space="preserve"> </w:t>
      </w:r>
      <w:r w:rsidR="00D71DAF">
        <w:rPr>
          <w:sz w:val="24"/>
        </w:rPr>
        <w:t>Czynsz najmu podlega corocznej waloryzacji o wskaźnik wzrostu cen towarów i usług i taka zmiana nie stanowi zmiany umowy i nie wymaga aneksu do niej.</w:t>
      </w:r>
    </w:p>
    <w:p w:rsidR="00272075" w:rsidRDefault="00D71DAF">
      <w:pPr>
        <w:pStyle w:val="Akapitzlist"/>
        <w:numPr>
          <w:ilvl w:val="0"/>
          <w:numId w:val="7"/>
        </w:numPr>
        <w:tabs>
          <w:tab w:val="left" w:pos="341"/>
        </w:tabs>
        <w:ind w:left="340" w:hanging="241"/>
        <w:jc w:val="both"/>
        <w:rPr>
          <w:sz w:val="24"/>
        </w:rPr>
      </w:pPr>
      <w:r>
        <w:rPr>
          <w:sz w:val="24"/>
        </w:rPr>
        <w:t>Pierwsza</w:t>
      </w:r>
      <w:r>
        <w:rPr>
          <w:spacing w:val="-9"/>
          <w:sz w:val="24"/>
        </w:rPr>
        <w:t xml:space="preserve"> </w:t>
      </w:r>
      <w:r>
        <w:rPr>
          <w:sz w:val="24"/>
        </w:rPr>
        <w:t>waloryzacja</w:t>
      </w:r>
      <w:r>
        <w:rPr>
          <w:spacing w:val="-8"/>
          <w:sz w:val="24"/>
        </w:rPr>
        <w:t xml:space="preserve"> </w:t>
      </w:r>
      <w:r>
        <w:rPr>
          <w:sz w:val="24"/>
        </w:rPr>
        <w:t>zostanie</w:t>
      </w:r>
      <w:r>
        <w:rPr>
          <w:spacing w:val="-9"/>
          <w:sz w:val="24"/>
        </w:rPr>
        <w:t xml:space="preserve"> </w:t>
      </w:r>
      <w:r>
        <w:rPr>
          <w:sz w:val="24"/>
        </w:rPr>
        <w:t>dokonana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roku</w:t>
      </w:r>
      <w:r>
        <w:rPr>
          <w:spacing w:val="-7"/>
          <w:sz w:val="24"/>
        </w:rPr>
        <w:t xml:space="preserve"> </w:t>
      </w:r>
      <w:r w:rsidR="00A024AA">
        <w:rPr>
          <w:sz w:val="24"/>
        </w:rPr>
        <w:t>2025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r.</w:t>
      </w:r>
    </w:p>
    <w:p w:rsidR="00272075" w:rsidRDefault="00D71DAF">
      <w:pPr>
        <w:pStyle w:val="Akapitzlist"/>
        <w:numPr>
          <w:ilvl w:val="0"/>
          <w:numId w:val="7"/>
        </w:numPr>
        <w:tabs>
          <w:tab w:val="left" w:pos="411"/>
        </w:tabs>
        <w:ind w:left="410" w:hanging="311"/>
        <w:jc w:val="both"/>
        <w:rPr>
          <w:sz w:val="24"/>
        </w:rPr>
      </w:pP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przypadku</w:t>
      </w:r>
      <w:r>
        <w:rPr>
          <w:spacing w:val="72"/>
          <w:sz w:val="24"/>
        </w:rPr>
        <w:t xml:space="preserve"> </w:t>
      </w:r>
      <w:r>
        <w:rPr>
          <w:sz w:val="24"/>
        </w:rPr>
        <w:t>niewywiązania</w:t>
      </w:r>
      <w:r>
        <w:rPr>
          <w:spacing w:val="71"/>
          <w:sz w:val="24"/>
        </w:rPr>
        <w:t xml:space="preserve"> </w:t>
      </w:r>
      <w:r>
        <w:rPr>
          <w:sz w:val="24"/>
        </w:rPr>
        <w:t>się</w:t>
      </w:r>
      <w:r>
        <w:rPr>
          <w:spacing w:val="74"/>
          <w:sz w:val="24"/>
        </w:rPr>
        <w:t xml:space="preserve"> </w:t>
      </w:r>
      <w:r>
        <w:rPr>
          <w:b/>
          <w:sz w:val="24"/>
        </w:rPr>
        <w:t>Najemcy</w:t>
      </w:r>
      <w:r>
        <w:rPr>
          <w:b/>
          <w:spacing w:val="74"/>
          <w:sz w:val="24"/>
        </w:rPr>
        <w:t xml:space="preserve"> </w:t>
      </w:r>
      <w:r>
        <w:rPr>
          <w:sz w:val="24"/>
        </w:rPr>
        <w:t>z</w:t>
      </w:r>
      <w:r>
        <w:rPr>
          <w:spacing w:val="73"/>
          <w:sz w:val="24"/>
        </w:rPr>
        <w:t xml:space="preserve"> </w:t>
      </w:r>
      <w:r>
        <w:rPr>
          <w:sz w:val="24"/>
        </w:rPr>
        <w:t>warunków</w:t>
      </w:r>
      <w:r>
        <w:rPr>
          <w:spacing w:val="71"/>
          <w:sz w:val="24"/>
        </w:rPr>
        <w:t xml:space="preserve"> </w:t>
      </w:r>
      <w:r>
        <w:rPr>
          <w:sz w:val="24"/>
        </w:rPr>
        <w:t>umowy</w:t>
      </w:r>
      <w:r>
        <w:rPr>
          <w:spacing w:val="64"/>
          <w:sz w:val="24"/>
        </w:rPr>
        <w:t xml:space="preserve"> </w:t>
      </w:r>
      <w:r>
        <w:rPr>
          <w:sz w:val="24"/>
        </w:rPr>
        <w:t>podanych</w:t>
      </w:r>
      <w:r>
        <w:rPr>
          <w:spacing w:val="71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§</w:t>
      </w:r>
      <w:r>
        <w:rPr>
          <w:spacing w:val="72"/>
          <w:sz w:val="24"/>
        </w:rPr>
        <w:t xml:space="preserve"> </w:t>
      </w:r>
      <w:r>
        <w:rPr>
          <w:spacing w:val="-4"/>
          <w:sz w:val="24"/>
        </w:rPr>
        <w:t>4.1.</w:t>
      </w:r>
    </w:p>
    <w:p w:rsidR="00272075" w:rsidRDefault="00D71DAF">
      <w:pPr>
        <w:spacing w:before="1"/>
        <w:ind w:left="100"/>
        <w:jc w:val="both"/>
        <w:rPr>
          <w:b/>
          <w:sz w:val="24"/>
        </w:rPr>
      </w:pPr>
      <w:r>
        <w:rPr>
          <w:b/>
          <w:sz w:val="24"/>
        </w:rPr>
        <w:t>Wynajmujący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naliczać</w:t>
      </w:r>
      <w:r>
        <w:rPr>
          <w:spacing w:val="-4"/>
          <w:sz w:val="24"/>
        </w:rPr>
        <w:t xml:space="preserve"> </w:t>
      </w:r>
      <w:r>
        <w:rPr>
          <w:sz w:val="24"/>
        </w:rPr>
        <w:t>ustawowe</w:t>
      </w:r>
      <w:r>
        <w:rPr>
          <w:spacing w:val="-4"/>
          <w:sz w:val="24"/>
        </w:rPr>
        <w:t xml:space="preserve"> </w:t>
      </w:r>
      <w:r>
        <w:rPr>
          <w:sz w:val="24"/>
        </w:rPr>
        <w:t>odsetki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opóźnienie.</w:t>
      </w:r>
    </w:p>
    <w:p w:rsidR="00272075" w:rsidRPr="00A024AA" w:rsidRDefault="00D71DAF">
      <w:pPr>
        <w:pStyle w:val="Nagwek1"/>
        <w:ind w:right="112"/>
        <w:jc w:val="both"/>
      </w:pPr>
      <w:r>
        <w:rPr>
          <w:b w:val="0"/>
        </w:rPr>
        <w:t xml:space="preserve">§ 5. 1. </w:t>
      </w:r>
      <w:r>
        <w:t xml:space="preserve">Wykonanie przez </w:t>
      </w:r>
      <w:r>
        <w:rPr>
          <w:b w:val="0"/>
        </w:rPr>
        <w:t xml:space="preserve">Najemcę </w:t>
      </w:r>
      <w:r>
        <w:t>własnym staraniem i kosztem adaptacji i remontu lokalu w zakresie niezbędnym do jego dostosowania do potrzeb prowadzonej działalności gospodarczej –</w:t>
      </w:r>
      <w:r w:rsidR="00A024AA">
        <w:t xml:space="preserve"> </w:t>
      </w:r>
      <w:r>
        <w:t xml:space="preserve">nastąpi jedynie za </w:t>
      </w:r>
      <w:r w:rsidRPr="00A024AA">
        <w:t>zgodą Wynajmującego.</w:t>
      </w:r>
    </w:p>
    <w:p w:rsidR="00272075" w:rsidRDefault="00272075">
      <w:pPr>
        <w:jc w:val="both"/>
        <w:sectPr w:rsidR="00272075">
          <w:pgSz w:w="11910" w:h="16840"/>
          <w:pgMar w:top="980" w:right="1300" w:bottom="960" w:left="1340" w:header="0" w:footer="779" w:gutter="0"/>
          <w:cols w:space="708"/>
        </w:sectPr>
      </w:pPr>
    </w:p>
    <w:p w:rsidR="00272075" w:rsidRDefault="00D71DAF">
      <w:pPr>
        <w:pStyle w:val="Akapitzlist"/>
        <w:numPr>
          <w:ilvl w:val="0"/>
          <w:numId w:val="6"/>
        </w:numPr>
        <w:tabs>
          <w:tab w:val="left" w:pos="403"/>
        </w:tabs>
        <w:spacing w:before="76"/>
        <w:ind w:right="114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Najemca </w:t>
      </w:r>
      <w:r>
        <w:rPr>
          <w:sz w:val="24"/>
        </w:rPr>
        <w:t xml:space="preserve">bez pisemnej zgody </w:t>
      </w:r>
      <w:r>
        <w:rPr>
          <w:b/>
          <w:sz w:val="24"/>
        </w:rPr>
        <w:t xml:space="preserve">Wynajmującego </w:t>
      </w:r>
      <w:r>
        <w:rPr>
          <w:sz w:val="24"/>
        </w:rPr>
        <w:t xml:space="preserve">nie ma prawa zmienić przeznaczenia przedmiotu najmu ani przeprowadzić innych modyfikacji i adaptacji, które naruszałyby jego </w:t>
      </w:r>
      <w:r>
        <w:rPr>
          <w:spacing w:val="-2"/>
          <w:sz w:val="24"/>
        </w:rPr>
        <w:t>substancję.</w:t>
      </w:r>
    </w:p>
    <w:p w:rsidR="00272075" w:rsidRDefault="00D71DAF">
      <w:pPr>
        <w:pStyle w:val="Akapitzlist"/>
        <w:numPr>
          <w:ilvl w:val="0"/>
          <w:numId w:val="6"/>
        </w:numPr>
        <w:tabs>
          <w:tab w:val="left" w:pos="382"/>
        </w:tabs>
        <w:ind w:left="131" w:right="110" w:firstLine="0"/>
        <w:jc w:val="both"/>
        <w:rPr>
          <w:b/>
          <w:sz w:val="24"/>
        </w:rPr>
      </w:pPr>
      <w:r>
        <w:rPr>
          <w:b/>
          <w:sz w:val="24"/>
        </w:rPr>
        <w:t xml:space="preserve">Najemca </w:t>
      </w:r>
      <w:r>
        <w:rPr>
          <w:sz w:val="24"/>
        </w:rPr>
        <w:t xml:space="preserve">nie może bez </w:t>
      </w:r>
      <w:r>
        <w:rPr>
          <w:b/>
          <w:sz w:val="24"/>
        </w:rPr>
        <w:t xml:space="preserve">pisemnej </w:t>
      </w:r>
      <w:r>
        <w:rPr>
          <w:sz w:val="24"/>
        </w:rPr>
        <w:t xml:space="preserve">zgody </w:t>
      </w:r>
      <w:r>
        <w:rPr>
          <w:b/>
          <w:sz w:val="24"/>
        </w:rPr>
        <w:t>Wynajmującego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podnająć przedmiotu najmu na rzecz osób trzecich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ani oddać przedmiotu najmu do bezpłatnego używania.</w:t>
      </w:r>
    </w:p>
    <w:p w:rsidR="00272075" w:rsidRDefault="00D71DAF">
      <w:pPr>
        <w:pStyle w:val="Akapitzlist"/>
        <w:numPr>
          <w:ilvl w:val="0"/>
          <w:numId w:val="6"/>
        </w:numPr>
        <w:tabs>
          <w:tab w:val="left" w:pos="341"/>
        </w:tabs>
        <w:ind w:left="340" w:hanging="241"/>
        <w:jc w:val="both"/>
        <w:rPr>
          <w:sz w:val="24"/>
        </w:rPr>
      </w:pPr>
      <w:r>
        <w:rPr>
          <w:b/>
          <w:sz w:val="24"/>
        </w:rPr>
        <w:t>Najemca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zwrotu</w:t>
      </w:r>
      <w:r>
        <w:rPr>
          <w:spacing w:val="-1"/>
          <w:sz w:val="24"/>
        </w:rPr>
        <w:t xml:space="preserve"> </w:t>
      </w:r>
      <w:r>
        <w:rPr>
          <w:sz w:val="24"/>
        </w:rPr>
        <w:t>poczynionych</w:t>
      </w:r>
      <w:r>
        <w:rPr>
          <w:spacing w:val="-1"/>
          <w:sz w:val="24"/>
        </w:rPr>
        <w:t xml:space="preserve"> </w:t>
      </w:r>
      <w:r>
        <w:rPr>
          <w:sz w:val="24"/>
        </w:rPr>
        <w:t>nakładów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Najmu.</w:t>
      </w:r>
    </w:p>
    <w:p w:rsidR="00272075" w:rsidRDefault="00D71DAF">
      <w:pPr>
        <w:pStyle w:val="Akapitzlist"/>
        <w:numPr>
          <w:ilvl w:val="0"/>
          <w:numId w:val="6"/>
        </w:numPr>
        <w:tabs>
          <w:tab w:val="left" w:pos="446"/>
        </w:tabs>
        <w:ind w:right="121" w:firstLine="0"/>
        <w:jc w:val="both"/>
        <w:rPr>
          <w:sz w:val="24"/>
        </w:rPr>
      </w:pPr>
      <w:r>
        <w:rPr>
          <w:sz w:val="24"/>
        </w:rPr>
        <w:t>Prace adaptacyjne w wynajętym pomieszczeniu nie mogą zakłócać prawidłowego funkcjonowania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obiektu </w:t>
      </w:r>
      <w:r w:rsidR="00A024AA">
        <w:rPr>
          <w:sz w:val="24"/>
        </w:rPr>
        <w:t>Przystani</w:t>
      </w:r>
      <w:r>
        <w:rPr>
          <w:sz w:val="24"/>
        </w:rPr>
        <w:t>.</w:t>
      </w:r>
    </w:p>
    <w:p w:rsidR="00272075" w:rsidRDefault="00272075">
      <w:pPr>
        <w:pStyle w:val="Tekstpodstawowy"/>
        <w:spacing w:before="9"/>
        <w:ind w:left="0"/>
        <w:rPr>
          <w:sz w:val="23"/>
        </w:rPr>
      </w:pPr>
    </w:p>
    <w:p w:rsidR="00272075" w:rsidRPr="00A024AA" w:rsidRDefault="00D71DAF">
      <w:pPr>
        <w:pStyle w:val="Tekstpodstawowy"/>
        <w:ind w:right="111"/>
        <w:jc w:val="both"/>
        <w:rPr>
          <w:color w:val="FF0000"/>
        </w:rPr>
      </w:pPr>
      <w:r>
        <w:t>§ 6.1. Na umieszczenie</w:t>
      </w:r>
      <w:r>
        <w:rPr>
          <w:spacing w:val="40"/>
        </w:rPr>
        <w:t xml:space="preserve"> </w:t>
      </w:r>
      <w:r>
        <w:t xml:space="preserve">tablicy informacyjnej, reklamowej oraz znaków firmowych używanych do działalności </w:t>
      </w:r>
      <w:r>
        <w:rPr>
          <w:b/>
        </w:rPr>
        <w:t xml:space="preserve">Najemca jest zobowiązany </w:t>
      </w:r>
      <w:r>
        <w:t xml:space="preserve">uzyskać pisemną zgodę </w:t>
      </w:r>
      <w:r>
        <w:rPr>
          <w:b/>
        </w:rPr>
        <w:t xml:space="preserve">Wynajmującego </w:t>
      </w:r>
      <w:r w:rsidR="00A024AA">
        <w:t>- po uprzednim</w:t>
      </w:r>
      <w:r>
        <w:t xml:space="preserve">, także pisemnym uzgodnieniu miejsca i rozmiaru reklamy. </w:t>
      </w:r>
      <w:r w:rsidRPr="00537B1D">
        <w:t>Opłaty</w:t>
      </w:r>
      <w:r w:rsidRPr="00537B1D">
        <w:rPr>
          <w:spacing w:val="80"/>
        </w:rPr>
        <w:t xml:space="preserve"> </w:t>
      </w:r>
      <w:r w:rsidRPr="00537B1D">
        <w:t>za</w:t>
      </w:r>
      <w:r w:rsidRPr="00537B1D">
        <w:rPr>
          <w:spacing w:val="80"/>
        </w:rPr>
        <w:t xml:space="preserve"> </w:t>
      </w:r>
      <w:r w:rsidRPr="00537B1D">
        <w:t>korzystanie</w:t>
      </w:r>
      <w:r w:rsidRPr="00537B1D">
        <w:rPr>
          <w:spacing w:val="80"/>
        </w:rPr>
        <w:t xml:space="preserve"> </w:t>
      </w:r>
      <w:r w:rsidRPr="00537B1D">
        <w:t>z</w:t>
      </w:r>
      <w:r w:rsidRPr="00537B1D">
        <w:rPr>
          <w:spacing w:val="80"/>
        </w:rPr>
        <w:t xml:space="preserve"> </w:t>
      </w:r>
      <w:r w:rsidRPr="00537B1D">
        <w:t>powierzchni</w:t>
      </w:r>
      <w:r w:rsidRPr="00537B1D">
        <w:rPr>
          <w:spacing w:val="80"/>
        </w:rPr>
        <w:t xml:space="preserve"> </w:t>
      </w:r>
      <w:r w:rsidRPr="00537B1D">
        <w:t>reklamowych</w:t>
      </w:r>
      <w:r w:rsidRPr="00537B1D">
        <w:rPr>
          <w:spacing w:val="80"/>
        </w:rPr>
        <w:t xml:space="preserve"> </w:t>
      </w:r>
      <w:r w:rsidRPr="00537B1D">
        <w:t>naliczane</w:t>
      </w:r>
      <w:r w:rsidRPr="00537B1D">
        <w:rPr>
          <w:spacing w:val="80"/>
        </w:rPr>
        <w:t xml:space="preserve"> </w:t>
      </w:r>
      <w:r w:rsidRPr="00537B1D">
        <w:t>są</w:t>
      </w:r>
      <w:r w:rsidRPr="00537B1D">
        <w:rPr>
          <w:spacing w:val="80"/>
        </w:rPr>
        <w:t xml:space="preserve"> </w:t>
      </w:r>
      <w:r w:rsidRPr="00537B1D">
        <w:t>zgodnie</w:t>
      </w:r>
      <w:r w:rsidRPr="00537B1D">
        <w:rPr>
          <w:spacing w:val="80"/>
        </w:rPr>
        <w:t xml:space="preserve"> </w:t>
      </w:r>
      <w:r w:rsidR="00537B1D" w:rsidRPr="00537B1D">
        <w:rPr>
          <w:spacing w:val="80"/>
        </w:rPr>
        <w:br/>
      </w:r>
      <w:r w:rsidRPr="00537B1D">
        <w:t>z</w:t>
      </w:r>
      <w:r w:rsidRPr="00537B1D">
        <w:rPr>
          <w:spacing w:val="80"/>
        </w:rPr>
        <w:t xml:space="preserve"> </w:t>
      </w:r>
      <w:r w:rsidR="00537B1D" w:rsidRPr="00537B1D">
        <w:rPr>
          <w:spacing w:val="80"/>
        </w:rPr>
        <w:t xml:space="preserve">aktualnie obowiązującą </w:t>
      </w:r>
      <w:r w:rsidR="00537B1D" w:rsidRPr="00537B1D">
        <w:t>u</w:t>
      </w:r>
      <w:r w:rsidRPr="00537B1D">
        <w:t>chwałą Rady Miasta Włocławek.</w:t>
      </w:r>
    </w:p>
    <w:p w:rsidR="00272075" w:rsidRPr="008D70F8" w:rsidRDefault="00D71DAF">
      <w:pPr>
        <w:spacing w:before="1"/>
        <w:ind w:left="100" w:right="112"/>
        <w:jc w:val="both"/>
        <w:rPr>
          <w:sz w:val="24"/>
        </w:rPr>
      </w:pPr>
      <w:r>
        <w:rPr>
          <w:sz w:val="24"/>
        </w:rPr>
        <w:t>2.</w:t>
      </w:r>
      <w:r>
        <w:rPr>
          <w:spacing w:val="76"/>
          <w:w w:val="150"/>
          <w:sz w:val="24"/>
        </w:rPr>
        <w:t xml:space="preserve"> </w:t>
      </w:r>
      <w:r>
        <w:rPr>
          <w:b/>
          <w:sz w:val="24"/>
        </w:rPr>
        <w:t>Najemca</w:t>
      </w:r>
      <w:r>
        <w:rPr>
          <w:b/>
          <w:spacing w:val="76"/>
          <w:w w:val="150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bieżącej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konserwacji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napraw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tablic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 xml:space="preserve">reklamowych i informacyjnych </w:t>
      </w:r>
      <w:r w:rsidRPr="008D70F8">
        <w:rPr>
          <w:sz w:val="24"/>
        </w:rPr>
        <w:t>na własny koszt</w:t>
      </w:r>
      <w:r w:rsidR="00537B1D" w:rsidRPr="008D70F8">
        <w:rPr>
          <w:sz w:val="24"/>
        </w:rPr>
        <w:t xml:space="preserve">, a także odpowiada za </w:t>
      </w:r>
      <w:r w:rsidR="008D70F8" w:rsidRPr="008D70F8">
        <w:rPr>
          <w:sz w:val="24"/>
        </w:rPr>
        <w:t>stan BHP i ewentualne wypadki</w:t>
      </w:r>
      <w:r w:rsidRPr="008D70F8">
        <w:rPr>
          <w:sz w:val="24"/>
        </w:rPr>
        <w:t>.</w:t>
      </w:r>
    </w:p>
    <w:p w:rsidR="00272075" w:rsidRDefault="00272075">
      <w:pPr>
        <w:pStyle w:val="Tekstpodstawowy"/>
        <w:ind w:left="0"/>
        <w:rPr>
          <w:b/>
        </w:rPr>
      </w:pPr>
    </w:p>
    <w:p w:rsidR="00272075" w:rsidRDefault="00D71DAF">
      <w:pPr>
        <w:pStyle w:val="Nagwek1"/>
      </w:pPr>
      <w:r>
        <w:rPr>
          <w:b w:val="0"/>
        </w:rPr>
        <w:t>§</w:t>
      </w:r>
      <w:r>
        <w:rPr>
          <w:b w:val="0"/>
          <w:spacing w:val="-3"/>
        </w:rPr>
        <w:t xml:space="preserve"> </w:t>
      </w:r>
      <w:r>
        <w:rPr>
          <w:b w:val="0"/>
        </w:rPr>
        <w:t>7.</w:t>
      </w:r>
      <w:r>
        <w:rPr>
          <w:b w:val="0"/>
          <w:spacing w:val="-2"/>
        </w:rPr>
        <w:t xml:space="preserve"> </w:t>
      </w:r>
      <w:r>
        <w:rPr>
          <w:b w:val="0"/>
        </w:rPr>
        <w:t>1.</w:t>
      </w:r>
      <w:r>
        <w:rPr>
          <w:b w:val="0"/>
          <w:spacing w:val="-4"/>
        </w:rPr>
        <w:t xml:space="preserve"> </w:t>
      </w:r>
      <w:r>
        <w:t>Umowa</w:t>
      </w:r>
      <w:r>
        <w:rPr>
          <w:spacing w:val="-2"/>
        </w:rPr>
        <w:t xml:space="preserve"> </w:t>
      </w:r>
      <w:r>
        <w:t>zostaje</w:t>
      </w:r>
      <w:r>
        <w:rPr>
          <w:spacing w:val="-4"/>
        </w:rPr>
        <w:t xml:space="preserve"> </w:t>
      </w:r>
      <w:r>
        <w:t>zawarta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czas</w:t>
      </w:r>
      <w:r>
        <w:rPr>
          <w:spacing w:val="-2"/>
        </w:rPr>
        <w:t xml:space="preserve"> </w:t>
      </w:r>
      <w:r>
        <w:t>oznaczony do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 w:rsidR="00A024AA">
        <w:t>………………………………</w:t>
      </w:r>
      <w:r>
        <w:rPr>
          <w:spacing w:val="-5"/>
        </w:rPr>
        <w:t>.</w:t>
      </w:r>
    </w:p>
    <w:p w:rsidR="00272075" w:rsidRDefault="00D71DAF">
      <w:pPr>
        <w:pStyle w:val="Akapitzlist"/>
        <w:numPr>
          <w:ilvl w:val="0"/>
          <w:numId w:val="5"/>
        </w:numPr>
        <w:tabs>
          <w:tab w:val="left" w:pos="461"/>
        </w:tabs>
        <w:ind w:hanging="361"/>
        <w:rPr>
          <w:b/>
          <w:sz w:val="24"/>
        </w:rPr>
      </w:pPr>
      <w:r>
        <w:rPr>
          <w:sz w:val="24"/>
        </w:rPr>
        <w:t>Umowa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rozwiązana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każdym czasie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trybie</w:t>
      </w:r>
      <w:r>
        <w:rPr>
          <w:spacing w:val="-1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1"/>
          <w:sz w:val="24"/>
        </w:rPr>
        <w:t xml:space="preserve"> </w:t>
      </w:r>
      <w:r>
        <w:rPr>
          <w:b/>
          <w:spacing w:val="-2"/>
          <w:sz w:val="24"/>
        </w:rPr>
        <w:t>Stron.</w:t>
      </w:r>
    </w:p>
    <w:p w:rsidR="00272075" w:rsidRDefault="00D71DAF">
      <w:pPr>
        <w:pStyle w:val="Akapitzlist"/>
        <w:numPr>
          <w:ilvl w:val="0"/>
          <w:numId w:val="5"/>
        </w:numPr>
        <w:tabs>
          <w:tab w:val="left" w:pos="461"/>
        </w:tabs>
        <w:ind w:right="122"/>
        <w:rPr>
          <w:sz w:val="24"/>
        </w:rPr>
      </w:pPr>
      <w:r>
        <w:rPr>
          <w:sz w:val="24"/>
        </w:rPr>
        <w:t>Każda</w:t>
      </w:r>
      <w:r>
        <w:rPr>
          <w:spacing w:val="40"/>
          <w:sz w:val="24"/>
        </w:rPr>
        <w:t xml:space="preserve"> </w:t>
      </w:r>
      <w:r>
        <w:rPr>
          <w:sz w:val="24"/>
        </w:rPr>
        <w:t>ze</w:t>
      </w:r>
      <w:r>
        <w:rPr>
          <w:spacing w:val="40"/>
          <w:sz w:val="24"/>
        </w:rPr>
        <w:t xml:space="preserve"> </w:t>
      </w:r>
      <w:r>
        <w:rPr>
          <w:sz w:val="24"/>
        </w:rPr>
        <w:t>Stron</w:t>
      </w:r>
      <w:r>
        <w:rPr>
          <w:spacing w:val="40"/>
          <w:sz w:val="24"/>
        </w:rPr>
        <w:t xml:space="preserve"> </w:t>
      </w:r>
      <w:r>
        <w:rPr>
          <w:sz w:val="24"/>
        </w:rPr>
        <w:t>ma</w:t>
      </w:r>
      <w:r>
        <w:rPr>
          <w:spacing w:val="40"/>
          <w:sz w:val="24"/>
        </w:rPr>
        <w:t xml:space="preserve"> </w:t>
      </w:r>
      <w:r>
        <w:rPr>
          <w:sz w:val="24"/>
        </w:rPr>
        <w:t>prawo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wypowiedzenia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uprzednim</w:t>
      </w:r>
      <w:r>
        <w:rPr>
          <w:spacing w:val="40"/>
          <w:sz w:val="24"/>
        </w:rPr>
        <w:t xml:space="preserve"> </w:t>
      </w:r>
      <w:r w:rsidR="002E39E6">
        <w:rPr>
          <w:sz w:val="24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>miesięcznym</w:t>
      </w:r>
      <w:r>
        <w:rPr>
          <w:spacing w:val="40"/>
          <w:sz w:val="24"/>
        </w:rPr>
        <w:t xml:space="preserve"> </w:t>
      </w:r>
      <w:r>
        <w:rPr>
          <w:sz w:val="24"/>
        </w:rPr>
        <w:t>okresem wypowiedzenia.</w:t>
      </w:r>
    </w:p>
    <w:p w:rsidR="00272075" w:rsidRDefault="00272075">
      <w:pPr>
        <w:pStyle w:val="Tekstpodstawowy"/>
        <w:ind w:left="0"/>
      </w:pPr>
    </w:p>
    <w:p w:rsidR="00272075" w:rsidRDefault="00D71DAF">
      <w:pPr>
        <w:pStyle w:val="Tekstpodstawowy"/>
      </w:pPr>
      <w:r>
        <w:t xml:space="preserve">§ 8. 1. </w:t>
      </w:r>
      <w:r>
        <w:rPr>
          <w:b/>
        </w:rPr>
        <w:t xml:space="preserve">Najemca </w:t>
      </w:r>
      <w:r>
        <w:t>jest zobowiązany do wykonywania na własny koszt napraw drobnych, jak</w:t>
      </w:r>
      <w:r>
        <w:rPr>
          <w:spacing w:val="80"/>
        </w:rPr>
        <w:t xml:space="preserve"> </w:t>
      </w:r>
      <w:r>
        <w:t>również do utrzymywania przedmiotu najmu w dobrym stanie technicznym i sanitarnym.</w:t>
      </w:r>
    </w:p>
    <w:p w:rsidR="00272075" w:rsidRDefault="00D71DAF">
      <w:pPr>
        <w:pStyle w:val="Akapitzlist"/>
        <w:numPr>
          <w:ilvl w:val="0"/>
          <w:numId w:val="4"/>
        </w:numPr>
        <w:tabs>
          <w:tab w:val="left" w:pos="461"/>
        </w:tabs>
        <w:spacing w:before="1"/>
        <w:ind w:right="116"/>
        <w:rPr>
          <w:sz w:val="24"/>
        </w:rPr>
      </w:pPr>
      <w:r>
        <w:rPr>
          <w:sz w:val="24"/>
        </w:rPr>
        <w:t>Adres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Wynajmującego</w:t>
      </w:r>
      <w:r>
        <w:rPr>
          <w:b/>
          <w:spacing w:val="77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korespondencji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74"/>
          <w:sz w:val="24"/>
        </w:rPr>
        <w:t xml:space="preserve"> </w:t>
      </w:r>
      <w:r>
        <w:rPr>
          <w:sz w:val="24"/>
        </w:rPr>
        <w:t>dane</w:t>
      </w:r>
      <w:r>
        <w:rPr>
          <w:spacing w:val="40"/>
          <w:sz w:val="24"/>
        </w:rPr>
        <w:t xml:space="preserve"> </w:t>
      </w:r>
      <w:r>
        <w:rPr>
          <w:sz w:val="24"/>
        </w:rPr>
        <w:t>osób</w:t>
      </w:r>
      <w:r>
        <w:rPr>
          <w:spacing w:val="40"/>
          <w:sz w:val="24"/>
        </w:rPr>
        <w:t xml:space="preserve"> </w:t>
      </w:r>
      <w:r>
        <w:rPr>
          <w:sz w:val="24"/>
        </w:rPr>
        <w:t>upoważnionych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jego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reprezentowania:</w:t>
      </w:r>
    </w:p>
    <w:p w:rsidR="00272075" w:rsidRDefault="00D71DAF">
      <w:pPr>
        <w:pStyle w:val="Nagwek1"/>
        <w:spacing w:before="5" w:line="274" w:lineRule="exact"/>
        <w:ind w:left="383"/>
      </w:pPr>
      <w:r>
        <w:t>Ośrodek</w:t>
      </w:r>
      <w:r>
        <w:rPr>
          <w:spacing w:val="-3"/>
        </w:rPr>
        <w:t xml:space="preserve"> </w:t>
      </w:r>
      <w:r>
        <w:t>Sportu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Rekreacji</w:t>
      </w:r>
      <w:r>
        <w:rPr>
          <w:spacing w:val="-1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Włocławku,</w:t>
      </w:r>
      <w:r>
        <w:rPr>
          <w:spacing w:val="-15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t>Chopina</w:t>
      </w:r>
      <w:r>
        <w:rPr>
          <w:spacing w:val="-1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87-800</w:t>
      </w:r>
      <w:r>
        <w:rPr>
          <w:spacing w:val="-6"/>
        </w:rPr>
        <w:t xml:space="preserve"> </w:t>
      </w:r>
      <w:r>
        <w:rPr>
          <w:spacing w:val="-2"/>
        </w:rPr>
        <w:t>Włocławek</w:t>
      </w:r>
    </w:p>
    <w:p w:rsidR="00272075" w:rsidRDefault="00D71DAF">
      <w:pPr>
        <w:spacing w:line="274" w:lineRule="exact"/>
        <w:ind w:left="383"/>
        <w:rPr>
          <w:b/>
          <w:sz w:val="24"/>
        </w:rPr>
      </w:pPr>
      <w:r>
        <w:rPr>
          <w:sz w:val="24"/>
        </w:rPr>
        <w:t>reprezentowanym</w:t>
      </w:r>
      <w:r>
        <w:rPr>
          <w:spacing w:val="41"/>
          <w:sz w:val="24"/>
        </w:rPr>
        <w:t xml:space="preserve"> </w:t>
      </w:r>
      <w:r>
        <w:rPr>
          <w:sz w:val="24"/>
        </w:rPr>
        <w:t>przez:</w:t>
      </w:r>
      <w:r>
        <w:rPr>
          <w:spacing w:val="-8"/>
          <w:sz w:val="24"/>
        </w:rPr>
        <w:t xml:space="preserve"> </w:t>
      </w:r>
      <w:r w:rsidR="00A024AA">
        <w:rPr>
          <w:b/>
          <w:sz w:val="24"/>
        </w:rPr>
        <w:t>………………………………………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Dyrektora</w:t>
      </w:r>
    </w:p>
    <w:p w:rsidR="00272075" w:rsidRDefault="00D71DAF">
      <w:pPr>
        <w:pStyle w:val="Akapitzlist"/>
        <w:numPr>
          <w:ilvl w:val="0"/>
          <w:numId w:val="4"/>
        </w:numPr>
        <w:tabs>
          <w:tab w:val="left" w:pos="461"/>
          <w:tab w:val="left" w:pos="1254"/>
          <w:tab w:val="left" w:pos="2385"/>
          <w:tab w:val="left" w:pos="2851"/>
          <w:tab w:val="left" w:pos="4537"/>
          <w:tab w:val="left" w:pos="5175"/>
          <w:tab w:val="left" w:pos="5849"/>
          <w:tab w:val="left" w:pos="6525"/>
          <w:tab w:val="left" w:pos="8267"/>
          <w:tab w:val="left" w:pos="8732"/>
        </w:tabs>
        <w:ind w:left="100" w:right="116" w:firstLine="0"/>
        <w:rPr>
          <w:sz w:val="24"/>
        </w:rPr>
      </w:pPr>
      <w:r>
        <w:rPr>
          <w:spacing w:val="-2"/>
          <w:sz w:val="24"/>
        </w:rPr>
        <w:t>Adres</w:t>
      </w:r>
      <w:r>
        <w:rPr>
          <w:sz w:val="24"/>
        </w:rPr>
        <w:tab/>
      </w:r>
      <w:r>
        <w:rPr>
          <w:b/>
          <w:spacing w:val="-2"/>
          <w:sz w:val="24"/>
        </w:rPr>
        <w:t>Najemcy</w:t>
      </w:r>
      <w:r>
        <w:rPr>
          <w:b/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korespondencji</w:t>
      </w:r>
      <w:r>
        <w:rPr>
          <w:sz w:val="24"/>
        </w:rPr>
        <w:tab/>
      </w:r>
      <w:r>
        <w:rPr>
          <w:spacing w:val="-4"/>
          <w:sz w:val="24"/>
        </w:rPr>
        <w:t>oraz</w:t>
      </w:r>
      <w:r>
        <w:rPr>
          <w:sz w:val="24"/>
        </w:rPr>
        <w:tab/>
      </w:r>
      <w:r>
        <w:rPr>
          <w:spacing w:val="-4"/>
          <w:sz w:val="24"/>
        </w:rPr>
        <w:t>dane</w:t>
      </w:r>
      <w:r>
        <w:rPr>
          <w:sz w:val="24"/>
        </w:rPr>
        <w:tab/>
      </w:r>
      <w:r>
        <w:rPr>
          <w:spacing w:val="-4"/>
          <w:sz w:val="24"/>
        </w:rPr>
        <w:t>osób</w:t>
      </w:r>
      <w:r>
        <w:rPr>
          <w:sz w:val="24"/>
        </w:rPr>
        <w:tab/>
      </w:r>
      <w:r>
        <w:rPr>
          <w:spacing w:val="-2"/>
          <w:sz w:val="24"/>
        </w:rPr>
        <w:t>upoważnionych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4"/>
          <w:sz w:val="24"/>
        </w:rPr>
        <w:t xml:space="preserve">jego </w:t>
      </w:r>
      <w:r>
        <w:rPr>
          <w:spacing w:val="-2"/>
          <w:sz w:val="24"/>
        </w:rPr>
        <w:t>reprezentowania:</w:t>
      </w:r>
    </w:p>
    <w:p w:rsidR="00272075" w:rsidRDefault="00D71DAF">
      <w:pPr>
        <w:ind w:left="46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</w:t>
      </w:r>
    </w:p>
    <w:p w:rsidR="00272075" w:rsidRDefault="00D71DAF">
      <w:pPr>
        <w:pStyle w:val="Akapitzlist"/>
        <w:numPr>
          <w:ilvl w:val="0"/>
          <w:numId w:val="4"/>
        </w:numPr>
        <w:tabs>
          <w:tab w:val="left" w:pos="461"/>
        </w:tabs>
        <w:ind w:right="118"/>
        <w:rPr>
          <w:sz w:val="24"/>
        </w:rPr>
      </w:pPr>
      <w:r>
        <w:rPr>
          <w:sz w:val="24"/>
        </w:rPr>
        <w:t>Zmiana</w:t>
      </w:r>
      <w:r>
        <w:rPr>
          <w:spacing w:val="-3"/>
          <w:sz w:val="24"/>
        </w:rPr>
        <w:t xml:space="preserve"> </w:t>
      </w:r>
      <w:r>
        <w:rPr>
          <w:sz w:val="24"/>
        </w:rPr>
        <w:t>danych,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zmiany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zmianie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tych danych </w:t>
      </w:r>
      <w:r>
        <w:rPr>
          <w:b/>
          <w:sz w:val="24"/>
        </w:rPr>
        <w:t xml:space="preserve">Strony </w:t>
      </w:r>
      <w:r>
        <w:rPr>
          <w:sz w:val="24"/>
        </w:rPr>
        <w:t>powiadomią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pisemnie, listem poleconym i za</w:t>
      </w:r>
      <w:r>
        <w:rPr>
          <w:spacing w:val="-1"/>
          <w:sz w:val="24"/>
        </w:rPr>
        <w:t xml:space="preserve"> </w:t>
      </w:r>
      <w:r>
        <w:rPr>
          <w:sz w:val="24"/>
        </w:rPr>
        <w:t>potwierdzeniem odbioru.</w:t>
      </w:r>
    </w:p>
    <w:p w:rsidR="00272075" w:rsidRDefault="00D71DAF">
      <w:pPr>
        <w:pStyle w:val="Akapitzlist"/>
        <w:numPr>
          <w:ilvl w:val="0"/>
          <w:numId w:val="4"/>
        </w:numPr>
        <w:tabs>
          <w:tab w:val="left" w:pos="461"/>
        </w:tabs>
        <w:ind w:right="121"/>
        <w:rPr>
          <w:sz w:val="24"/>
        </w:rPr>
      </w:pPr>
      <w:r>
        <w:rPr>
          <w:sz w:val="24"/>
        </w:rPr>
        <w:t>Pisma wysłane pod adresem wskazanym dla korespondencji wywołują określony w nich skutek prawny</w:t>
      </w:r>
      <w:r>
        <w:rPr>
          <w:spacing w:val="40"/>
          <w:sz w:val="24"/>
        </w:rPr>
        <w:t xml:space="preserve"> </w:t>
      </w:r>
      <w:r>
        <w:rPr>
          <w:sz w:val="24"/>
        </w:rPr>
        <w:t>jeżeli nie zostaną odebrane przez</w:t>
      </w:r>
      <w:r>
        <w:rPr>
          <w:spacing w:val="40"/>
          <w:sz w:val="24"/>
        </w:rPr>
        <w:t xml:space="preserve"> </w:t>
      </w:r>
      <w:r>
        <w:rPr>
          <w:sz w:val="24"/>
        </w:rPr>
        <w:t>stronę.</w:t>
      </w:r>
    </w:p>
    <w:p w:rsidR="00272075" w:rsidRDefault="00D71DAF">
      <w:pPr>
        <w:ind w:left="100" w:right="113"/>
        <w:jc w:val="both"/>
        <w:rPr>
          <w:sz w:val="24"/>
        </w:rPr>
      </w:pPr>
      <w:r>
        <w:rPr>
          <w:sz w:val="24"/>
        </w:rPr>
        <w:t xml:space="preserve">§ 9. </w:t>
      </w:r>
      <w:r>
        <w:rPr>
          <w:b/>
          <w:sz w:val="24"/>
        </w:rPr>
        <w:t xml:space="preserve">Wynajmujący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rozwiązać Umowę </w:t>
      </w:r>
      <w:r>
        <w:rPr>
          <w:b/>
          <w:sz w:val="24"/>
        </w:rPr>
        <w:t>w trybie natychmiastowym</w:t>
      </w:r>
      <w:r>
        <w:rPr>
          <w:sz w:val="24"/>
        </w:rPr>
        <w:t xml:space="preserve">, w przypadku, </w:t>
      </w:r>
      <w:r>
        <w:rPr>
          <w:spacing w:val="-4"/>
          <w:sz w:val="24"/>
        </w:rPr>
        <w:t>gdy:</w:t>
      </w:r>
    </w:p>
    <w:p w:rsidR="00272075" w:rsidRDefault="00D71DAF">
      <w:pPr>
        <w:pStyle w:val="Nagwek1"/>
        <w:numPr>
          <w:ilvl w:val="0"/>
          <w:numId w:val="3"/>
        </w:numPr>
        <w:tabs>
          <w:tab w:val="left" w:pos="384"/>
        </w:tabs>
        <w:spacing w:line="244" w:lineRule="auto"/>
        <w:ind w:right="112" w:firstLine="0"/>
        <w:jc w:val="both"/>
      </w:pPr>
      <w:r>
        <w:t xml:space="preserve">Najemca </w:t>
      </w:r>
      <w:r>
        <w:rPr>
          <w:b w:val="0"/>
        </w:rPr>
        <w:t xml:space="preserve">dopuszcza się </w:t>
      </w:r>
      <w:r>
        <w:t xml:space="preserve">zwłoki z zapłatą czynszu co najmniej za dwa pełne okresy </w:t>
      </w:r>
      <w:r>
        <w:rPr>
          <w:spacing w:val="-2"/>
        </w:rPr>
        <w:t>płatności.</w:t>
      </w:r>
    </w:p>
    <w:p w:rsidR="00272075" w:rsidRDefault="00D71DAF">
      <w:pPr>
        <w:pStyle w:val="Akapitzlist"/>
        <w:numPr>
          <w:ilvl w:val="0"/>
          <w:numId w:val="3"/>
        </w:numPr>
        <w:tabs>
          <w:tab w:val="left" w:pos="456"/>
        </w:tabs>
        <w:ind w:right="116" w:firstLine="0"/>
        <w:jc w:val="both"/>
        <w:rPr>
          <w:sz w:val="24"/>
        </w:rPr>
      </w:pPr>
      <w:r>
        <w:rPr>
          <w:b/>
          <w:sz w:val="24"/>
        </w:rPr>
        <w:t xml:space="preserve">Najemca </w:t>
      </w:r>
      <w:r>
        <w:rPr>
          <w:sz w:val="24"/>
        </w:rPr>
        <w:t>wykracza w sposób rażący lub uporczywy przeciwko obowiązującemu porządkowi, niszczy urządzenia zainstalowane w</w:t>
      </w:r>
      <w:r>
        <w:rPr>
          <w:spacing w:val="40"/>
          <w:sz w:val="24"/>
        </w:rPr>
        <w:t xml:space="preserve"> </w:t>
      </w:r>
      <w:r>
        <w:rPr>
          <w:sz w:val="24"/>
        </w:rPr>
        <w:t>przedmiocie najmu albo przez swoje niewłaściwe zachowanie czyni korzystanie z innych lokali w budynku uciążliwym.</w:t>
      </w:r>
    </w:p>
    <w:p w:rsidR="00272075" w:rsidRDefault="00272075">
      <w:pPr>
        <w:pStyle w:val="Tekstpodstawowy"/>
        <w:spacing w:before="1"/>
        <w:ind w:left="0"/>
        <w:rPr>
          <w:sz w:val="23"/>
        </w:rPr>
      </w:pPr>
    </w:p>
    <w:p w:rsidR="00272075" w:rsidRDefault="00D71DAF">
      <w:pPr>
        <w:pStyle w:val="Tekstpodstawowy"/>
        <w:ind w:right="112"/>
        <w:jc w:val="both"/>
      </w:pPr>
      <w:r>
        <w:t xml:space="preserve">§ 10. 1. </w:t>
      </w:r>
      <w:r>
        <w:rPr>
          <w:b/>
        </w:rPr>
        <w:t xml:space="preserve">Strony </w:t>
      </w:r>
      <w:r>
        <w:t>umowy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zastrzeżeniem ust. 2, zobowiązują się w czasie obowiązywania Umowy,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wygaśnięciu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rozwiązaniu,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traktowania</w:t>
      </w:r>
      <w:r>
        <w:rPr>
          <w:spacing w:val="-3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poufnych</w:t>
      </w:r>
      <w:r>
        <w:rPr>
          <w:spacing w:val="-2"/>
        </w:rPr>
        <w:t xml:space="preserve"> </w:t>
      </w:r>
      <w:r>
        <w:t>wszelkich informacji,</w:t>
      </w:r>
      <w:r>
        <w:rPr>
          <w:spacing w:val="37"/>
        </w:rPr>
        <w:t xml:space="preserve"> </w:t>
      </w:r>
      <w:r>
        <w:t>które</w:t>
      </w:r>
      <w:r>
        <w:rPr>
          <w:spacing w:val="38"/>
        </w:rPr>
        <w:t xml:space="preserve"> </w:t>
      </w:r>
      <w:r>
        <w:t>zostaną</w:t>
      </w:r>
      <w:r>
        <w:rPr>
          <w:spacing w:val="36"/>
        </w:rPr>
        <w:t xml:space="preserve"> </w:t>
      </w:r>
      <w:r>
        <w:t>im</w:t>
      </w:r>
      <w:r>
        <w:rPr>
          <w:spacing w:val="38"/>
        </w:rPr>
        <w:t xml:space="preserve"> </w:t>
      </w:r>
      <w:r>
        <w:t>udostępnione</w:t>
      </w:r>
      <w:r>
        <w:rPr>
          <w:spacing w:val="37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przekazane</w:t>
      </w:r>
      <w:r>
        <w:rPr>
          <w:spacing w:val="36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rPr>
          <w:b/>
        </w:rPr>
        <w:t>drugą</w:t>
      </w:r>
      <w:r>
        <w:rPr>
          <w:b/>
          <w:spacing w:val="37"/>
        </w:rPr>
        <w:t xml:space="preserve"> </w:t>
      </w:r>
      <w:r>
        <w:rPr>
          <w:b/>
        </w:rPr>
        <w:t>stronę</w:t>
      </w:r>
      <w:r>
        <w:rPr>
          <w:b/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 xml:space="preserve">związku z wykonaniem Umowy, nie udostępniania ich w jakikolwiek sposób osobom trzecim bez pisemnej zgody </w:t>
      </w:r>
      <w:r>
        <w:rPr>
          <w:b/>
        </w:rPr>
        <w:t xml:space="preserve">drugiej strony </w:t>
      </w:r>
      <w:r>
        <w:t>i wykorzystania ich tylko do celów określonych w Umowie.</w:t>
      </w:r>
    </w:p>
    <w:p w:rsidR="00272075" w:rsidRDefault="00D71DAF">
      <w:pPr>
        <w:pStyle w:val="Tekstpodstawowy"/>
        <w:ind w:right="210"/>
        <w:jc w:val="both"/>
      </w:pPr>
      <w:r>
        <w:t>2.</w:t>
      </w:r>
      <w:r>
        <w:rPr>
          <w:spacing w:val="-3"/>
        </w:rPr>
        <w:t xml:space="preserve"> </w:t>
      </w:r>
      <w:r>
        <w:t>Obowiązek</w:t>
      </w:r>
      <w:r>
        <w:rPr>
          <w:spacing w:val="-3"/>
        </w:rPr>
        <w:t xml:space="preserve"> </w:t>
      </w:r>
      <w:r>
        <w:t>zachowania</w:t>
      </w:r>
      <w:r>
        <w:rPr>
          <w:spacing w:val="-4"/>
        </w:rPr>
        <w:t xml:space="preserve"> </w:t>
      </w:r>
      <w:r>
        <w:t>poufności,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informacji,</w:t>
      </w:r>
      <w:r>
        <w:rPr>
          <w:spacing w:val="-3"/>
        </w:rPr>
        <w:t xml:space="preserve"> </w:t>
      </w:r>
      <w:r>
        <w:t>które: a/ w czasie ich ujawnienia były publicznie znane;</w:t>
      </w:r>
    </w:p>
    <w:p w:rsidR="00272075" w:rsidRDefault="00D71DAF">
      <w:pPr>
        <w:pStyle w:val="Tekstpodstawowy"/>
        <w:spacing w:before="1"/>
        <w:jc w:val="both"/>
      </w:pPr>
      <w:r>
        <w:t>b/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obowiązek</w:t>
      </w:r>
      <w:r>
        <w:rPr>
          <w:spacing w:val="-2"/>
        </w:rPr>
        <w:t xml:space="preserve"> </w:t>
      </w:r>
      <w:r>
        <w:t>ujawnienia</w:t>
      </w:r>
      <w:r>
        <w:rPr>
          <w:spacing w:val="-2"/>
        </w:rPr>
        <w:t xml:space="preserve"> </w:t>
      </w:r>
      <w:r>
        <w:t>wynika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bezwzględnie</w:t>
      </w:r>
      <w:r>
        <w:rPr>
          <w:spacing w:val="-3"/>
        </w:rPr>
        <w:t xml:space="preserve"> </w:t>
      </w:r>
      <w:r>
        <w:t>obowiązującego przepisu</w:t>
      </w:r>
      <w:r>
        <w:rPr>
          <w:spacing w:val="4"/>
        </w:rPr>
        <w:t xml:space="preserve"> </w:t>
      </w:r>
      <w:r>
        <w:rPr>
          <w:spacing w:val="-2"/>
        </w:rPr>
        <w:t>prawa.</w:t>
      </w:r>
    </w:p>
    <w:p w:rsidR="00272075" w:rsidRDefault="00272075">
      <w:pPr>
        <w:jc w:val="both"/>
        <w:sectPr w:rsidR="00272075">
          <w:pgSz w:w="11910" w:h="16840"/>
          <w:pgMar w:top="980" w:right="1300" w:bottom="960" w:left="1340" w:header="0" w:footer="779" w:gutter="0"/>
          <w:cols w:space="708"/>
        </w:sectPr>
      </w:pPr>
    </w:p>
    <w:p w:rsidR="00272075" w:rsidRDefault="00D71DAF">
      <w:pPr>
        <w:pStyle w:val="Tekstpodstawowy"/>
        <w:spacing w:before="76"/>
        <w:ind w:right="118"/>
        <w:jc w:val="both"/>
      </w:pPr>
      <w:r>
        <w:lastRenderedPageBreak/>
        <w:t>§</w:t>
      </w:r>
      <w:r>
        <w:rPr>
          <w:spacing w:val="39"/>
        </w:rPr>
        <w:t xml:space="preserve"> </w:t>
      </w:r>
      <w:r>
        <w:t>11.</w:t>
      </w:r>
      <w:r>
        <w:rPr>
          <w:spacing w:val="40"/>
        </w:rPr>
        <w:t xml:space="preserve"> </w:t>
      </w:r>
      <w:r>
        <w:t>1.</w:t>
      </w:r>
      <w:r>
        <w:rPr>
          <w:spacing w:val="40"/>
        </w:rPr>
        <w:t xml:space="preserve"> </w:t>
      </w:r>
      <w:r>
        <w:rPr>
          <w:b/>
        </w:rPr>
        <w:t>Najemca</w:t>
      </w:r>
      <w:r>
        <w:rPr>
          <w:b/>
          <w:spacing w:val="40"/>
        </w:rPr>
        <w:t xml:space="preserve"> </w:t>
      </w:r>
      <w:r>
        <w:t>zobowiązuje</w:t>
      </w:r>
      <w:r>
        <w:rPr>
          <w:spacing w:val="39"/>
        </w:rPr>
        <w:t xml:space="preserve"> </w:t>
      </w:r>
      <w:r>
        <w:t>się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zwrotu</w:t>
      </w:r>
      <w:r>
        <w:rPr>
          <w:spacing w:val="40"/>
        </w:rPr>
        <w:t xml:space="preserve"> </w:t>
      </w:r>
      <w:r>
        <w:t>przedmiotu</w:t>
      </w:r>
      <w:r>
        <w:rPr>
          <w:spacing w:val="40"/>
        </w:rPr>
        <w:t xml:space="preserve"> </w:t>
      </w:r>
      <w:r>
        <w:t>najmu</w:t>
      </w:r>
      <w:r>
        <w:rPr>
          <w:spacing w:val="39"/>
        </w:rPr>
        <w:t xml:space="preserve"> </w:t>
      </w:r>
      <w:r>
        <w:t>niezwłocznie,</w:t>
      </w:r>
      <w:r>
        <w:rPr>
          <w:spacing w:val="39"/>
        </w:rPr>
        <w:t xml:space="preserve"> </w:t>
      </w:r>
      <w:r>
        <w:t>najpóźniej w terminie</w:t>
      </w:r>
      <w:r>
        <w:rPr>
          <w:spacing w:val="40"/>
        </w:rPr>
        <w:t xml:space="preserve"> </w:t>
      </w:r>
      <w:r>
        <w:t>7 dni</w:t>
      </w:r>
      <w:r>
        <w:rPr>
          <w:spacing w:val="40"/>
        </w:rPr>
        <w:t xml:space="preserve"> </w:t>
      </w:r>
      <w:r>
        <w:t>roboczych po rozwiązaniu lub wygaśnięciu Umowy.</w:t>
      </w:r>
    </w:p>
    <w:p w:rsidR="00272075" w:rsidRDefault="00D71DAF">
      <w:pPr>
        <w:ind w:left="100" w:right="112"/>
        <w:jc w:val="both"/>
        <w:rPr>
          <w:sz w:val="24"/>
        </w:rPr>
      </w:pPr>
      <w:r>
        <w:rPr>
          <w:sz w:val="24"/>
        </w:rPr>
        <w:t xml:space="preserve">2. W przypadku niezwrócenia lokalu we wskazanym terminie, </w:t>
      </w:r>
      <w:r>
        <w:rPr>
          <w:b/>
          <w:sz w:val="24"/>
        </w:rPr>
        <w:t xml:space="preserve">Najemca </w:t>
      </w:r>
      <w:r>
        <w:rPr>
          <w:sz w:val="24"/>
        </w:rPr>
        <w:t xml:space="preserve">zapłaci </w:t>
      </w:r>
      <w:r>
        <w:rPr>
          <w:b/>
          <w:sz w:val="24"/>
        </w:rPr>
        <w:t>Wynajmującemu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czynsz w podwójnej wysokości</w:t>
      </w:r>
      <w:r>
        <w:rPr>
          <w:sz w:val="24"/>
        </w:rPr>
        <w:t xml:space="preserve">, o którym mowa w </w:t>
      </w:r>
      <w:r>
        <w:rPr>
          <w:b/>
          <w:sz w:val="24"/>
        </w:rPr>
        <w:t xml:space="preserve">§ 4 </w:t>
      </w:r>
      <w:r>
        <w:rPr>
          <w:sz w:val="24"/>
        </w:rPr>
        <w:t>z tytułu bezumownego korzystania z lokalu.</w:t>
      </w:r>
    </w:p>
    <w:p w:rsidR="00272075" w:rsidRDefault="00272075">
      <w:pPr>
        <w:pStyle w:val="Tekstpodstawowy"/>
        <w:ind w:left="0"/>
      </w:pPr>
    </w:p>
    <w:p w:rsidR="00272075" w:rsidRDefault="00D71DAF">
      <w:pPr>
        <w:pStyle w:val="Tekstpodstawowy"/>
        <w:ind w:right="108"/>
        <w:jc w:val="both"/>
      </w:pPr>
      <w:r>
        <w:t xml:space="preserve">§ 12. 1. W celu sprawdzenia stanu pomieszczeń nieruchomości </w:t>
      </w:r>
      <w:r>
        <w:rPr>
          <w:b/>
        </w:rPr>
        <w:t xml:space="preserve">Wynajmujący </w:t>
      </w:r>
      <w:r>
        <w:t xml:space="preserve">może dokonywać ich przeglądu po uprzednim powiadomieniu </w:t>
      </w:r>
      <w:r>
        <w:rPr>
          <w:b/>
        </w:rPr>
        <w:t xml:space="preserve">Najemcy </w:t>
      </w:r>
      <w:r>
        <w:t xml:space="preserve">i w terminie z nim </w:t>
      </w:r>
      <w:r>
        <w:rPr>
          <w:spacing w:val="-2"/>
        </w:rPr>
        <w:t>uzgodnionym.</w:t>
      </w:r>
    </w:p>
    <w:p w:rsidR="00272075" w:rsidRDefault="00D71DAF">
      <w:pPr>
        <w:pStyle w:val="Tekstpodstawowy"/>
        <w:ind w:right="115"/>
        <w:jc w:val="both"/>
      </w:pPr>
      <w:r>
        <w:t xml:space="preserve">2. Przy przeglądzie pomieszczeń najmowanej nieruchomości konieczna jest obecność pełnomocnika </w:t>
      </w:r>
      <w:r>
        <w:rPr>
          <w:b/>
        </w:rPr>
        <w:t>Najemcy</w:t>
      </w:r>
      <w:r>
        <w:t>. Przegląd nie może przekraczać zakresu rzeczowej potrzeby.</w:t>
      </w:r>
    </w:p>
    <w:p w:rsidR="00272075" w:rsidRDefault="00272075">
      <w:pPr>
        <w:pStyle w:val="Tekstpodstawowy"/>
        <w:spacing w:before="10"/>
        <w:ind w:left="0"/>
        <w:rPr>
          <w:sz w:val="23"/>
        </w:rPr>
      </w:pPr>
    </w:p>
    <w:p w:rsidR="00272075" w:rsidRDefault="00D71DAF">
      <w:pPr>
        <w:pStyle w:val="Tekstpodstawowy"/>
      </w:pPr>
      <w:r>
        <w:t>§</w:t>
      </w:r>
      <w:r>
        <w:rPr>
          <w:spacing w:val="26"/>
        </w:rPr>
        <w:t xml:space="preserve"> </w:t>
      </w:r>
      <w:r>
        <w:t>13.</w:t>
      </w:r>
      <w:r>
        <w:rPr>
          <w:spacing w:val="26"/>
        </w:rPr>
        <w:t xml:space="preserve"> </w:t>
      </w:r>
      <w:r>
        <w:t>1.</w:t>
      </w:r>
      <w:r>
        <w:rPr>
          <w:spacing w:val="26"/>
        </w:rPr>
        <w:t xml:space="preserve"> </w:t>
      </w:r>
      <w:r>
        <w:t>Wszelkie zmiany warunków</w:t>
      </w:r>
      <w:r>
        <w:rPr>
          <w:spacing w:val="26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uzupełnienia</w:t>
      </w:r>
      <w:r>
        <w:rPr>
          <w:spacing w:val="26"/>
        </w:rPr>
        <w:t xml:space="preserve"> </w:t>
      </w:r>
      <w:r>
        <w:t>Umowy wymagają</w:t>
      </w:r>
      <w:r>
        <w:rPr>
          <w:spacing w:val="26"/>
        </w:rPr>
        <w:t xml:space="preserve"> </w:t>
      </w:r>
      <w:r>
        <w:t>formy pisemnej,</w:t>
      </w:r>
      <w:r>
        <w:rPr>
          <w:spacing w:val="27"/>
        </w:rPr>
        <w:t xml:space="preserve"> </w:t>
      </w:r>
      <w:r>
        <w:t xml:space="preserve">za zgodą obu </w:t>
      </w:r>
      <w:r>
        <w:rPr>
          <w:b/>
        </w:rPr>
        <w:t>Stron</w:t>
      </w:r>
      <w:r>
        <w:t>, pod rygorem nieważności.</w:t>
      </w:r>
    </w:p>
    <w:p w:rsidR="00272075" w:rsidRDefault="00D71DAF">
      <w:pPr>
        <w:pStyle w:val="Akapitzlist"/>
        <w:numPr>
          <w:ilvl w:val="0"/>
          <w:numId w:val="2"/>
        </w:numPr>
        <w:tabs>
          <w:tab w:val="left" w:pos="459"/>
        </w:tabs>
        <w:ind w:right="114"/>
        <w:rPr>
          <w:sz w:val="24"/>
        </w:rPr>
      </w:pPr>
      <w:r>
        <w:rPr>
          <w:sz w:val="24"/>
        </w:rPr>
        <w:t>Wszelkie</w:t>
      </w:r>
      <w:r>
        <w:rPr>
          <w:spacing w:val="80"/>
          <w:sz w:val="24"/>
        </w:rPr>
        <w:t xml:space="preserve"> </w:t>
      </w:r>
      <w:r>
        <w:rPr>
          <w:sz w:val="24"/>
        </w:rPr>
        <w:t>spory,</w:t>
      </w:r>
      <w:r>
        <w:rPr>
          <w:spacing w:val="80"/>
          <w:sz w:val="24"/>
        </w:rPr>
        <w:t xml:space="preserve"> </w:t>
      </w:r>
      <w:r>
        <w:rPr>
          <w:sz w:val="24"/>
        </w:rPr>
        <w:t>jakie</w:t>
      </w:r>
      <w:r>
        <w:rPr>
          <w:spacing w:val="80"/>
          <w:sz w:val="24"/>
        </w:rPr>
        <w:t xml:space="preserve"> </w:t>
      </w:r>
      <w:r>
        <w:rPr>
          <w:sz w:val="24"/>
        </w:rPr>
        <w:t>mogą</w:t>
      </w:r>
      <w:r>
        <w:rPr>
          <w:spacing w:val="80"/>
          <w:sz w:val="24"/>
        </w:rPr>
        <w:t xml:space="preserve"> </w:t>
      </w:r>
      <w:r>
        <w:rPr>
          <w:sz w:val="24"/>
        </w:rPr>
        <w:t>wyniknąć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realizacji</w:t>
      </w:r>
      <w:r>
        <w:rPr>
          <w:spacing w:val="80"/>
          <w:sz w:val="24"/>
        </w:rPr>
        <w:t xml:space="preserve"> </w:t>
      </w:r>
      <w:r>
        <w:rPr>
          <w:sz w:val="24"/>
        </w:rPr>
        <w:t>Umowy,</w:t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>Strony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poddają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pod rozstrzygnięcie sądu właściwego ze względu na siedzibę </w:t>
      </w:r>
      <w:r>
        <w:rPr>
          <w:b/>
          <w:sz w:val="24"/>
        </w:rPr>
        <w:t>Wynajmującego</w:t>
      </w:r>
      <w:r>
        <w:rPr>
          <w:sz w:val="24"/>
        </w:rPr>
        <w:t>.</w:t>
      </w:r>
    </w:p>
    <w:p w:rsidR="00272075" w:rsidRDefault="00D71DAF">
      <w:pPr>
        <w:pStyle w:val="Akapitzlist"/>
        <w:numPr>
          <w:ilvl w:val="0"/>
          <w:numId w:val="2"/>
        </w:numPr>
        <w:tabs>
          <w:tab w:val="left" w:pos="459"/>
        </w:tabs>
        <w:ind w:left="100" w:right="120" w:firstLine="0"/>
        <w:rPr>
          <w:sz w:val="24"/>
        </w:rPr>
      </w:pPr>
      <w:r>
        <w:rPr>
          <w:sz w:val="24"/>
        </w:rPr>
        <w:t>Właściwym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rozstrzygania</w:t>
      </w:r>
      <w:r>
        <w:rPr>
          <w:spacing w:val="80"/>
          <w:sz w:val="24"/>
        </w:rPr>
        <w:t xml:space="preserve"> </w:t>
      </w:r>
      <w:r>
        <w:rPr>
          <w:sz w:val="24"/>
        </w:rPr>
        <w:t>sporów</w:t>
      </w:r>
      <w:r>
        <w:rPr>
          <w:spacing w:val="8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Umowy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prawo</w:t>
      </w:r>
      <w:r>
        <w:rPr>
          <w:spacing w:val="80"/>
          <w:sz w:val="24"/>
        </w:rPr>
        <w:t xml:space="preserve"> </w:t>
      </w:r>
      <w:r>
        <w:rPr>
          <w:sz w:val="24"/>
        </w:rPr>
        <w:t>polskie. W sprawach nieuregulowanych Umową mają zastosowanie przepisy Kodeksu cywilnego.</w:t>
      </w:r>
    </w:p>
    <w:p w:rsidR="00272075" w:rsidRDefault="00D71DAF">
      <w:pPr>
        <w:pStyle w:val="Akapitzlist"/>
        <w:numPr>
          <w:ilvl w:val="0"/>
          <w:numId w:val="2"/>
        </w:numPr>
        <w:tabs>
          <w:tab w:val="left" w:pos="517"/>
          <w:tab w:val="left" w:pos="519"/>
        </w:tabs>
        <w:ind w:left="518" w:hanging="419"/>
        <w:rPr>
          <w:sz w:val="24"/>
        </w:rPr>
      </w:pPr>
      <w:r>
        <w:rPr>
          <w:sz w:val="24"/>
        </w:rPr>
        <w:t>Umowa</w:t>
      </w:r>
      <w:r>
        <w:rPr>
          <w:spacing w:val="-5"/>
          <w:sz w:val="24"/>
        </w:rPr>
        <w:t xml:space="preserve"> </w:t>
      </w:r>
      <w:r>
        <w:rPr>
          <w:sz w:val="24"/>
        </w:rPr>
        <w:t>została</w:t>
      </w:r>
      <w:r>
        <w:rPr>
          <w:spacing w:val="-3"/>
          <w:sz w:val="24"/>
        </w:rPr>
        <w:t xml:space="preserve"> </w:t>
      </w:r>
      <w:r>
        <w:rPr>
          <w:sz w:val="24"/>
        </w:rPr>
        <w:t>sporządzona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trzech</w:t>
      </w:r>
      <w:r>
        <w:rPr>
          <w:spacing w:val="-2"/>
          <w:sz w:val="24"/>
        </w:rPr>
        <w:t xml:space="preserve"> </w:t>
      </w:r>
      <w:r>
        <w:rPr>
          <w:sz w:val="24"/>
        </w:rPr>
        <w:t>jednobrzmiących</w:t>
      </w:r>
      <w:r>
        <w:rPr>
          <w:spacing w:val="-2"/>
          <w:sz w:val="24"/>
        </w:rPr>
        <w:t xml:space="preserve"> </w:t>
      </w:r>
      <w:r>
        <w:rPr>
          <w:sz w:val="24"/>
        </w:rPr>
        <w:t>egzemplarzach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czego:</w:t>
      </w:r>
    </w:p>
    <w:p w:rsidR="00272075" w:rsidRDefault="00D71DAF">
      <w:pPr>
        <w:pStyle w:val="Akapitzlist"/>
        <w:numPr>
          <w:ilvl w:val="1"/>
          <w:numId w:val="2"/>
        </w:numPr>
        <w:tabs>
          <w:tab w:val="left" w:pos="1541"/>
        </w:tabs>
        <w:spacing w:before="2"/>
        <w:jc w:val="left"/>
        <w:rPr>
          <w:sz w:val="24"/>
        </w:rPr>
      </w:pP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egz.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dla </w:t>
      </w:r>
      <w:r>
        <w:rPr>
          <w:spacing w:val="-2"/>
          <w:sz w:val="24"/>
        </w:rPr>
        <w:t>Najemcy</w:t>
      </w:r>
    </w:p>
    <w:p w:rsidR="00272075" w:rsidRDefault="00D71DAF">
      <w:pPr>
        <w:pStyle w:val="Akapitzlist"/>
        <w:numPr>
          <w:ilvl w:val="1"/>
          <w:numId w:val="2"/>
        </w:numPr>
        <w:tabs>
          <w:tab w:val="left" w:pos="1541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jeden</w:t>
      </w:r>
      <w:r>
        <w:rPr>
          <w:spacing w:val="-2"/>
          <w:sz w:val="24"/>
        </w:rPr>
        <w:t xml:space="preserve"> </w:t>
      </w:r>
      <w:r>
        <w:rPr>
          <w:sz w:val="24"/>
        </w:rPr>
        <w:t>egz.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Wynajmującego</w:t>
      </w:r>
    </w:p>
    <w:p w:rsidR="00272075" w:rsidRDefault="00D71DAF">
      <w:pPr>
        <w:pStyle w:val="Akapitzlist"/>
        <w:numPr>
          <w:ilvl w:val="1"/>
          <w:numId w:val="2"/>
        </w:numPr>
        <w:tabs>
          <w:tab w:val="left" w:pos="1541"/>
        </w:tabs>
        <w:spacing w:line="292" w:lineRule="exact"/>
        <w:ind w:hanging="308"/>
        <w:jc w:val="left"/>
        <w:rPr>
          <w:sz w:val="24"/>
        </w:rPr>
      </w:pPr>
      <w:r>
        <w:rPr>
          <w:sz w:val="24"/>
        </w:rPr>
        <w:t>jeden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księgowości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Wynajmującego.</w:t>
      </w:r>
    </w:p>
    <w:p w:rsidR="00272075" w:rsidRDefault="00D71DAF">
      <w:pPr>
        <w:pStyle w:val="Akapitzlist"/>
        <w:numPr>
          <w:ilvl w:val="0"/>
          <w:numId w:val="2"/>
        </w:numPr>
        <w:tabs>
          <w:tab w:val="left" w:pos="459"/>
        </w:tabs>
        <w:spacing w:line="274" w:lineRule="exact"/>
        <w:ind w:hanging="359"/>
        <w:rPr>
          <w:sz w:val="24"/>
        </w:rPr>
      </w:pPr>
      <w:r>
        <w:rPr>
          <w:sz w:val="24"/>
        </w:rPr>
        <w:t>Umowa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jej </w:t>
      </w:r>
      <w:r>
        <w:rPr>
          <w:spacing w:val="-2"/>
          <w:sz w:val="24"/>
        </w:rPr>
        <w:t>podpisania.</w:t>
      </w:r>
    </w:p>
    <w:p w:rsidR="00272075" w:rsidRDefault="00272075">
      <w:pPr>
        <w:pStyle w:val="Tekstpodstawowy"/>
        <w:spacing w:before="5"/>
        <w:ind w:left="0"/>
      </w:pPr>
    </w:p>
    <w:p w:rsidR="00136343" w:rsidRDefault="00136343">
      <w:pPr>
        <w:pStyle w:val="Nagwek1"/>
        <w:spacing w:before="1" w:line="275" w:lineRule="exact"/>
        <w:rPr>
          <w:spacing w:val="-2"/>
        </w:rPr>
      </w:pPr>
    </w:p>
    <w:p w:rsidR="00272075" w:rsidRDefault="00D71DAF">
      <w:pPr>
        <w:pStyle w:val="Nagwek1"/>
        <w:spacing w:before="1" w:line="275" w:lineRule="exact"/>
        <w:rPr>
          <w:spacing w:val="-2"/>
        </w:rPr>
      </w:pPr>
      <w:r>
        <w:rPr>
          <w:spacing w:val="-2"/>
        </w:rPr>
        <w:t>Załączniki:</w:t>
      </w:r>
    </w:p>
    <w:p w:rsidR="00136343" w:rsidRDefault="00136343">
      <w:pPr>
        <w:pStyle w:val="Nagwek1"/>
        <w:spacing w:before="1" w:line="275" w:lineRule="exact"/>
      </w:pPr>
    </w:p>
    <w:p w:rsidR="00272075" w:rsidRPr="008D70F8" w:rsidRDefault="00D71DAF">
      <w:pPr>
        <w:pStyle w:val="Akapitzlist"/>
        <w:numPr>
          <w:ilvl w:val="0"/>
          <w:numId w:val="1"/>
        </w:numPr>
        <w:tabs>
          <w:tab w:val="left" w:pos="322"/>
        </w:tabs>
        <w:spacing w:line="251" w:lineRule="exact"/>
        <w:ind w:hanging="222"/>
      </w:pPr>
      <w:r w:rsidRPr="008D70F8">
        <w:t>Kopia</w:t>
      </w:r>
      <w:r w:rsidRPr="008D70F8">
        <w:rPr>
          <w:spacing w:val="-7"/>
        </w:rPr>
        <w:t xml:space="preserve"> </w:t>
      </w:r>
      <w:r w:rsidRPr="008D70F8">
        <w:t>polisy</w:t>
      </w:r>
      <w:r w:rsidRPr="008D70F8">
        <w:rPr>
          <w:spacing w:val="-6"/>
        </w:rPr>
        <w:t xml:space="preserve"> </w:t>
      </w:r>
      <w:r w:rsidRPr="008D70F8">
        <w:t>ubezpieczeniowej</w:t>
      </w:r>
      <w:r w:rsidRPr="008D70F8">
        <w:rPr>
          <w:spacing w:val="-3"/>
        </w:rPr>
        <w:t xml:space="preserve"> </w:t>
      </w:r>
      <w:r w:rsidRPr="008D70F8">
        <w:rPr>
          <w:spacing w:val="-5"/>
        </w:rPr>
        <w:t>OC</w:t>
      </w:r>
      <w:r w:rsidR="008D70F8">
        <w:rPr>
          <w:spacing w:val="-5"/>
        </w:rPr>
        <w:t>,</w:t>
      </w:r>
    </w:p>
    <w:p w:rsidR="00272075" w:rsidRDefault="00D71DAF">
      <w:pPr>
        <w:pStyle w:val="Akapitzlist"/>
        <w:numPr>
          <w:ilvl w:val="0"/>
          <w:numId w:val="1"/>
        </w:numPr>
        <w:tabs>
          <w:tab w:val="left" w:pos="322"/>
        </w:tabs>
        <w:spacing w:line="252" w:lineRule="exact"/>
        <w:ind w:hanging="222"/>
      </w:pPr>
      <w:r>
        <w:rPr>
          <w:spacing w:val="-2"/>
        </w:rPr>
        <w:t>Protokół</w:t>
      </w:r>
      <w:r w:rsidR="00136343">
        <w:rPr>
          <w:spacing w:val="-2"/>
        </w:rPr>
        <w:t xml:space="preserve"> przekazania lokalu.</w:t>
      </w:r>
    </w:p>
    <w:p w:rsidR="00272075" w:rsidRDefault="00272075">
      <w:pPr>
        <w:pStyle w:val="Tekstpodstawowy"/>
        <w:ind w:left="0"/>
      </w:pPr>
    </w:p>
    <w:p w:rsidR="00272075" w:rsidRDefault="00272075">
      <w:pPr>
        <w:pStyle w:val="Tekstpodstawowy"/>
        <w:spacing w:before="4"/>
        <w:ind w:left="0"/>
      </w:pPr>
    </w:p>
    <w:p w:rsidR="00136343" w:rsidRDefault="00136343">
      <w:pPr>
        <w:pStyle w:val="Tekstpodstawowy"/>
        <w:spacing w:before="4"/>
        <w:ind w:left="0"/>
      </w:pPr>
    </w:p>
    <w:p w:rsidR="00272075" w:rsidRDefault="00D71DAF">
      <w:pPr>
        <w:tabs>
          <w:tab w:val="left" w:pos="7181"/>
        </w:tabs>
        <w:ind w:left="100"/>
        <w:rPr>
          <w:b/>
          <w:sz w:val="24"/>
        </w:rPr>
      </w:pPr>
      <w:r>
        <w:rPr>
          <w:b/>
          <w:spacing w:val="-2"/>
          <w:sz w:val="24"/>
        </w:rPr>
        <w:t>WYNAJMUJĄCY: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NAJEMCA:</w:t>
      </w:r>
    </w:p>
    <w:sectPr w:rsidR="00272075">
      <w:pgSz w:w="11910" w:h="16840"/>
      <w:pgMar w:top="980" w:right="1300" w:bottom="960" w:left="134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73" w:rsidRDefault="009F1C73">
      <w:r>
        <w:separator/>
      </w:r>
    </w:p>
  </w:endnote>
  <w:endnote w:type="continuationSeparator" w:id="0">
    <w:p w:rsidR="009F1C73" w:rsidRDefault="009F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75" w:rsidRDefault="009F1C73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25pt;margin-top:791.85pt;width:13pt;height:15.3pt;z-index:-251658752;mso-position-horizontal-relative:page;mso-position-vertical-relative:page" filled="f" stroked="f">
          <v:textbox inset="0,0,0,0">
            <w:txbxContent>
              <w:p w:rsidR="00272075" w:rsidRDefault="00D71DAF">
                <w:pPr>
                  <w:pStyle w:val="Tekstpodstawowy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C397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73" w:rsidRDefault="009F1C73">
      <w:r>
        <w:separator/>
      </w:r>
    </w:p>
  </w:footnote>
  <w:footnote w:type="continuationSeparator" w:id="0">
    <w:p w:rsidR="009F1C73" w:rsidRDefault="009F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7CF"/>
    <w:multiLevelType w:val="hybridMultilevel"/>
    <w:tmpl w:val="3AB6B65C"/>
    <w:lvl w:ilvl="0" w:tplc="99A2877A">
      <w:start w:val="2"/>
      <w:numFmt w:val="decimal"/>
      <w:lvlText w:val="%1."/>
      <w:lvlJc w:val="left"/>
      <w:pPr>
        <w:ind w:left="45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75CCCB2">
      <w:numFmt w:val="bullet"/>
      <w:lvlText w:val=""/>
      <w:lvlJc w:val="left"/>
      <w:pPr>
        <w:ind w:left="1540" w:hanging="29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486ADA0">
      <w:numFmt w:val="bullet"/>
      <w:lvlText w:val="•"/>
      <w:lvlJc w:val="left"/>
      <w:pPr>
        <w:ind w:left="2398" w:hanging="291"/>
      </w:pPr>
      <w:rPr>
        <w:rFonts w:hint="default"/>
        <w:lang w:val="pl-PL" w:eastAsia="en-US" w:bidi="ar-SA"/>
      </w:rPr>
    </w:lvl>
    <w:lvl w:ilvl="3" w:tplc="4AB45230">
      <w:numFmt w:val="bullet"/>
      <w:lvlText w:val="•"/>
      <w:lvlJc w:val="left"/>
      <w:pPr>
        <w:ind w:left="3256" w:hanging="291"/>
      </w:pPr>
      <w:rPr>
        <w:rFonts w:hint="default"/>
        <w:lang w:val="pl-PL" w:eastAsia="en-US" w:bidi="ar-SA"/>
      </w:rPr>
    </w:lvl>
    <w:lvl w:ilvl="4" w:tplc="72082514">
      <w:numFmt w:val="bullet"/>
      <w:lvlText w:val="•"/>
      <w:lvlJc w:val="left"/>
      <w:pPr>
        <w:ind w:left="4114" w:hanging="291"/>
      </w:pPr>
      <w:rPr>
        <w:rFonts w:hint="default"/>
        <w:lang w:val="pl-PL" w:eastAsia="en-US" w:bidi="ar-SA"/>
      </w:rPr>
    </w:lvl>
    <w:lvl w:ilvl="5" w:tplc="DA2A25CE">
      <w:numFmt w:val="bullet"/>
      <w:lvlText w:val="•"/>
      <w:lvlJc w:val="left"/>
      <w:pPr>
        <w:ind w:left="4972" w:hanging="291"/>
      </w:pPr>
      <w:rPr>
        <w:rFonts w:hint="default"/>
        <w:lang w:val="pl-PL" w:eastAsia="en-US" w:bidi="ar-SA"/>
      </w:rPr>
    </w:lvl>
    <w:lvl w:ilvl="6" w:tplc="A7A4CAEC">
      <w:numFmt w:val="bullet"/>
      <w:lvlText w:val="•"/>
      <w:lvlJc w:val="left"/>
      <w:pPr>
        <w:ind w:left="5831" w:hanging="291"/>
      </w:pPr>
      <w:rPr>
        <w:rFonts w:hint="default"/>
        <w:lang w:val="pl-PL" w:eastAsia="en-US" w:bidi="ar-SA"/>
      </w:rPr>
    </w:lvl>
    <w:lvl w:ilvl="7" w:tplc="541E5434">
      <w:numFmt w:val="bullet"/>
      <w:lvlText w:val="•"/>
      <w:lvlJc w:val="left"/>
      <w:pPr>
        <w:ind w:left="6689" w:hanging="291"/>
      </w:pPr>
      <w:rPr>
        <w:rFonts w:hint="default"/>
        <w:lang w:val="pl-PL" w:eastAsia="en-US" w:bidi="ar-SA"/>
      </w:rPr>
    </w:lvl>
    <w:lvl w:ilvl="8" w:tplc="CD0E1126">
      <w:numFmt w:val="bullet"/>
      <w:lvlText w:val="•"/>
      <w:lvlJc w:val="left"/>
      <w:pPr>
        <w:ind w:left="7547" w:hanging="291"/>
      </w:pPr>
      <w:rPr>
        <w:rFonts w:hint="default"/>
        <w:lang w:val="pl-PL" w:eastAsia="en-US" w:bidi="ar-SA"/>
      </w:rPr>
    </w:lvl>
  </w:abstractNum>
  <w:abstractNum w:abstractNumId="1">
    <w:nsid w:val="12784C65"/>
    <w:multiLevelType w:val="hybridMultilevel"/>
    <w:tmpl w:val="1974CD92"/>
    <w:lvl w:ilvl="0" w:tplc="E23248E2">
      <w:start w:val="2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1A1752">
      <w:numFmt w:val="bullet"/>
      <w:lvlText w:val="-"/>
      <w:lvlJc w:val="left"/>
      <w:pPr>
        <w:ind w:left="66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E0CEF2A">
      <w:numFmt w:val="bullet"/>
      <w:lvlText w:val="•"/>
      <w:lvlJc w:val="left"/>
      <w:pPr>
        <w:ind w:left="1616" w:hanging="140"/>
      </w:pPr>
      <w:rPr>
        <w:rFonts w:hint="default"/>
        <w:lang w:val="pl-PL" w:eastAsia="en-US" w:bidi="ar-SA"/>
      </w:rPr>
    </w:lvl>
    <w:lvl w:ilvl="3" w:tplc="E5325CFA">
      <w:numFmt w:val="bullet"/>
      <w:lvlText w:val="•"/>
      <w:lvlJc w:val="left"/>
      <w:pPr>
        <w:ind w:left="2572" w:hanging="140"/>
      </w:pPr>
      <w:rPr>
        <w:rFonts w:hint="default"/>
        <w:lang w:val="pl-PL" w:eastAsia="en-US" w:bidi="ar-SA"/>
      </w:rPr>
    </w:lvl>
    <w:lvl w:ilvl="4" w:tplc="3AE83FF6">
      <w:numFmt w:val="bullet"/>
      <w:lvlText w:val="•"/>
      <w:lvlJc w:val="left"/>
      <w:pPr>
        <w:ind w:left="3528" w:hanging="140"/>
      </w:pPr>
      <w:rPr>
        <w:rFonts w:hint="default"/>
        <w:lang w:val="pl-PL" w:eastAsia="en-US" w:bidi="ar-SA"/>
      </w:rPr>
    </w:lvl>
    <w:lvl w:ilvl="5" w:tplc="4C9C81B6">
      <w:numFmt w:val="bullet"/>
      <w:lvlText w:val="•"/>
      <w:lvlJc w:val="left"/>
      <w:pPr>
        <w:ind w:left="4484" w:hanging="140"/>
      </w:pPr>
      <w:rPr>
        <w:rFonts w:hint="default"/>
        <w:lang w:val="pl-PL" w:eastAsia="en-US" w:bidi="ar-SA"/>
      </w:rPr>
    </w:lvl>
    <w:lvl w:ilvl="6" w:tplc="808C1C16">
      <w:numFmt w:val="bullet"/>
      <w:lvlText w:val="•"/>
      <w:lvlJc w:val="left"/>
      <w:pPr>
        <w:ind w:left="5440" w:hanging="140"/>
      </w:pPr>
      <w:rPr>
        <w:rFonts w:hint="default"/>
        <w:lang w:val="pl-PL" w:eastAsia="en-US" w:bidi="ar-SA"/>
      </w:rPr>
    </w:lvl>
    <w:lvl w:ilvl="7" w:tplc="EAE4C488">
      <w:numFmt w:val="bullet"/>
      <w:lvlText w:val="•"/>
      <w:lvlJc w:val="left"/>
      <w:pPr>
        <w:ind w:left="6396" w:hanging="140"/>
      </w:pPr>
      <w:rPr>
        <w:rFonts w:hint="default"/>
        <w:lang w:val="pl-PL" w:eastAsia="en-US" w:bidi="ar-SA"/>
      </w:rPr>
    </w:lvl>
    <w:lvl w:ilvl="8" w:tplc="4F9682E0">
      <w:numFmt w:val="bullet"/>
      <w:lvlText w:val="•"/>
      <w:lvlJc w:val="left"/>
      <w:pPr>
        <w:ind w:left="7352" w:hanging="140"/>
      </w:pPr>
      <w:rPr>
        <w:rFonts w:hint="default"/>
        <w:lang w:val="pl-PL" w:eastAsia="en-US" w:bidi="ar-SA"/>
      </w:rPr>
    </w:lvl>
  </w:abstractNum>
  <w:abstractNum w:abstractNumId="2">
    <w:nsid w:val="19354630"/>
    <w:multiLevelType w:val="hybridMultilevel"/>
    <w:tmpl w:val="B48CF1C8"/>
    <w:lvl w:ilvl="0" w:tplc="10365A24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9782A56">
      <w:numFmt w:val="bullet"/>
      <w:lvlText w:val="•"/>
      <w:lvlJc w:val="left"/>
      <w:pPr>
        <w:ind w:left="1232" w:hanging="240"/>
      </w:pPr>
      <w:rPr>
        <w:rFonts w:hint="default"/>
        <w:lang w:val="pl-PL" w:eastAsia="en-US" w:bidi="ar-SA"/>
      </w:rPr>
    </w:lvl>
    <w:lvl w:ilvl="2" w:tplc="A08C8790">
      <w:numFmt w:val="bullet"/>
      <w:lvlText w:val="•"/>
      <w:lvlJc w:val="left"/>
      <w:pPr>
        <w:ind w:left="2124" w:hanging="240"/>
      </w:pPr>
      <w:rPr>
        <w:rFonts w:hint="default"/>
        <w:lang w:val="pl-PL" w:eastAsia="en-US" w:bidi="ar-SA"/>
      </w:rPr>
    </w:lvl>
    <w:lvl w:ilvl="3" w:tplc="2D1A93EC">
      <w:numFmt w:val="bullet"/>
      <w:lvlText w:val="•"/>
      <w:lvlJc w:val="left"/>
      <w:pPr>
        <w:ind w:left="3017" w:hanging="240"/>
      </w:pPr>
      <w:rPr>
        <w:rFonts w:hint="default"/>
        <w:lang w:val="pl-PL" w:eastAsia="en-US" w:bidi="ar-SA"/>
      </w:rPr>
    </w:lvl>
    <w:lvl w:ilvl="4" w:tplc="315A95FC">
      <w:numFmt w:val="bullet"/>
      <w:lvlText w:val="•"/>
      <w:lvlJc w:val="left"/>
      <w:pPr>
        <w:ind w:left="3909" w:hanging="240"/>
      </w:pPr>
      <w:rPr>
        <w:rFonts w:hint="default"/>
        <w:lang w:val="pl-PL" w:eastAsia="en-US" w:bidi="ar-SA"/>
      </w:rPr>
    </w:lvl>
    <w:lvl w:ilvl="5" w:tplc="7A08FF50">
      <w:numFmt w:val="bullet"/>
      <w:lvlText w:val="•"/>
      <w:lvlJc w:val="left"/>
      <w:pPr>
        <w:ind w:left="4802" w:hanging="240"/>
      </w:pPr>
      <w:rPr>
        <w:rFonts w:hint="default"/>
        <w:lang w:val="pl-PL" w:eastAsia="en-US" w:bidi="ar-SA"/>
      </w:rPr>
    </w:lvl>
    <w:lvl w:ilvl="6" w:tplc="37EE2B14">
      <w:numFmt w:val="bullet"/>
      <w:lvlText w:val="•"/>
      <w:lvlJc w:val="left"/>
      <w:pPr>
        <w:ind w:left="5694" w:hanging="240"/>
      </w:pPr>
      <w:rPr>
        <w:rFonts w:hint="default"/>
        <w:lang w:val="pl-PL" w:eastAsia="en-US" w:bidi="ar-SA"/>
      </w:rPr>
    </w:lvl>
    <w:lvl w:ilvl="7" w:tplc="EEC6BEB4">
      <w:numFmt w:val="bullet"/>
      <w:lvlText w:val="•"/>
      <w:lvlJc w:val="left"/>
      <w:pPr>
        <w:ind w:left="6586" w:hanging="240"/>
      </w:pPr>
      <w:rPr>
        <w:rFonts w:hint="default"/>
        <w:lang w:val="pl-PL" w:eastAsia="en-US" w:bidi="ar-SA"/>
      </w:rPr>
    </w:lvl>
    <w:lvl w:ilvl="8" w:tplc="AD7861AA">
      <w:numFmt w:val="bullet"/>
      <w:lvlText w:val="•"/>
      <w:lvlJc w:val="left"/>
      <w:pPr>
        <w:ind w:left="7479" w:hanging="240"/>
      </w:pPr>
      <w:rPr>
        <w:rFonts w:hint="default"/>
        <w:lang w:val="pl-PL" w:eastAsia="en-US" w:bidi="ar-SA"/>
      </w:rPr>
    </w:lvl>
  </w:abstractNum>
  <w:abstractNum w:abstractNumId="3">
    <w:nsid w:val="19713205"/>
    <w:multiLevelType w:val="hybridMultilevel"/>
    <w:tmpl w:val="4C4C5BB2"/>
    <w:lvl w:ilvl="0" w:tplc="2D78B926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56D36E">
      <w:numFmt w:val="bullet"/>
      <w:lvlText w:val="•"/>
      <w:lvlJc w:val="left"/>
      <w:pPr>
        <w:ind w:left="1016" w:hanging="284"/>
      </w:pPr>
      <w:rPr>
        <w:rFonts w:hint="default"/>
        <w:lang w:val="pl-PL" w:eastAsia="en-US" w:bidi="ar-SA"/>
      </w:rPr>
    </w:lvl>
    <w:lvl w:ilvl="2" w:tplc="B4B2B550">
      <w:numFmt w:val="bullet"/>
      <w:lvlText w:val="•"/>
      <w:lvlJc w:val="left"/>
      <w:pPr>
        <w:ind w:left="1932" w:hanging="284"/>
      </w:pPr>
      <w:rPr>
        <w:rFonts w:hint="default"/>
        <w:lang w:val="pl-PL" w:eastAsia="en-US" w:bidi="ar-SA"/>
      </w:rPr>
    </w:lvl>
    <w:lvl w:ilvl="3" w:tplc="74CE999E">
      <w:numFmt w:val="bullet"/>
      <w:lvlText w:val="•"/>
      <w:lvlJc w:val="left"/>
      <w:pPr>
        <w:ind w:left="2849" w:hanging="284"/>
      </w:pPr>
      <w:rPr>
        <w:rFonts w:hint="default"/>
        <w:lang w:val="pl-PL" w:eastAsia="en-US" w:bidi="ar-SA"/>
      </w:rPr>
    </w:lvl>
    <w:lvl w:ilvl="4" w:tplc="AE209E7A">
      <w:numFmt w:val="bullet"/>
      <w:lvlText w:val="•"/>
      <w:lvlJc w:val="left"/>
      <w:pPr>
        <w:ind w:left="3765" w:hanging="284"/>
      </w:pPr>
      <w:rPr>
        <w:rFonts w:hint="default"/>
        <w:lang w:val="pl-PL" w:eastAsia="en-US" w:bidi="ar-SA"/>
      </w:rPr>
    </w:lvl>
    <w:lvl w:ilvl="5" w:tplc="49A6E200">
      <w:numFmt w:val="bullet"/>
      <w:lvlText w:val="•"/>
      <w:lvlJc w:val="left"/>
      <w:pPr>
        <w:ind w:left="4682" w:hanging="284"/>
      </w:pPr>
      <w:rPr>
        <w:rFonts w:hint="default"/>
        <w:lang w:val="pl-PL" w:eastAsia="en-US" w:bidi="ar-SA"/>
      </w:rPr>
    </w:lvl>
    <w:lvl w:ilvl="6" w:tplc="B4187776">
      <w:numFmt w:val="bullet"/>
      <w:lvlText w:val="•"/>
      <w:lvlJc w:val="left"/>
      <w:pPr>
        <w:ind w:left="5598" w:hanging="284"/>
      </w:pPr>
      <w:rPr>
        <w:rFonts w:hint="default"/>
        <w:lang w:val="pl-PL" w:eastAsia="en-US" w:bidi="ar-SA"/>
      </w:rPr>
    </w:lvl>
    <w:lvl w:ilvl="7" w:tplc="5DB8D55C">
      <w:numFmt w:val="bullet"/>
      <w:lvlText w:val="•"/>
      <w:lvlJc w:val="left"/>
      <w:pPr>
        <w:ind w:left="6514" w:hanging="284"/>
      </w:pPr>
      <w:rPr>
        <w:rFonts w:hint="default"/>
        <w:lang w:val="pl-PL" w:eastAsia="en-US" w:bidi="ar-SA"/>
      </w:rPr>
    </w:lvl>
    <w:lvl w:ilvl="8" w:tplc="E3442EFA">
      <w:numFmt w:val="bullet"/>
      <w:lvlText w:val="•"/>
      <w:lvlJc w:val="left"/>
      <w:pPr>
        <w:ind w:left="7431" w:hanging="284"/>
      </w:pPr>
      <w:rPr>
        <w:rFonts w:hint="default"/>
        <w:lang w:val="pl-PL" w:eastAsia="en-US" w:bidi="ar-SA"/>
      </w:rPr>
    </w:lvl>
  </w:abstractNum>
  <w:abstractNum w:abstractNumId="4">
    <w:nsid w:val="1CD422A6"/>
    <w:multiLevelType w:val="multilevel"/>
    <w:tmpl w:val="867CB9D8"/>
    <w:lvl w:ilvl="0">
      <w:start w:val="2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0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32" w:hanging="47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49" w:hanging="47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5" w:hanging="47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82" w:hanging="47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98" w:hanging="47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14" w:hanging="47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31" w:hanging="476"/>
      </w:pPr>
      <w:rPr>
        <w:rFonts w:hint="default"/>
        <w:lang w:val="pl-PL" w:eastAsia="en-US" w:bidi="ar-SA"/>
      </w:rPr>
    </w:lvl>
  </w:abstractNum>
  <w:abstractNum w:abstractNumId="5">
    <w:nsid w:val="38606A2A"/>
    <w:multiLevelType w:val="hybridMultilevel"/>
    <w:tmpl w:val="50B0F0D6"/>
    <w:lvl w:ilvl="0" w:tplc="E63A0138">
      <w:start w:val="1"/>
      <w:numFmt w:val="decimal"/>
      <w:lvlText w:val="%1."/>
      <w:lvlJc w:val="left"/>
      <w:pPr>
        <w:ind w:left="32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4348060">
      <w:numFmt w:val="bullet"/>
      <w:lvlText w:val="•"/>
      <w:lvlJc w:val="left"/>
      <w:pPr>
        <w:ind w:left="1214" w:hanging="221"/>
      </w:pPr>
      <w:rPr>
        <w:rFonts w:hint="default"/>
        <w:lang w:val="pl-PL" w:eastAsia="en-US" w:bidi="ar-SA"/>
      </w:rPr>
    </w:lvl>
    <w:lvl w:ilvl="2" w:tplc="83781CD6">
      <w:numFmt w:val="bullet"/>
      <w:lvlText w:val="•"/>
      <w:lvlJc w:val="left"/>
      <w:pPr>
        <w:ind w:left="2108" w:hanging="221"/>
      </w:pPr>
      <w:rPr>
        <w:rFonts w:hint="default"/>
        <w:lang w:val="pl-PL" w:eastAsia="en-US" w:bidi="ar-SA"/>
      </w:rPr>
    </w:lvl>
    <w:lvl w:ilvl="3" w:tplc="864C75FA">
      <w:numFmt w:val="bullet"/>
      <w:lvlText w:val="•"/>
      <w:lvlJc w:val="left"/>
      <w:pPr>
        <w:ind w:left="3003" w:hanging="221"/>
      </w:pPr>
      <w:rPr>
        <w:rFonts w:hint="default"/>
        <w:lang w:val="pl-PL" w:eastAsia="en-US" w:bidi="ar-SA"/>
      </w:rPr>
    </w:lvl>
    <w:lvl w:ilvl="4" w:tplc="8F6E0120">
      <w:numFmt w:val="bullet"/>
      <w:lvlText w:val="•"/>
      <w:lvlJc w:val="left"/>
      <w:pPr>
        <w:ind w:left="3897" w:hanging="221"/>
      </w:pPr>
      <w:rPr>
        <w:rFonts w:hint="default"/>
        <w:lang w:val="pl-PL" w:eastAsia="en-US" w:bidi="ar-SA"/>
      </w:rPr>
    </w:lvl>
    <w:lvl w:ilvl="5" w:tplc="90269796">
      <w:numFmt w:val="bullet"/>
      <w:lvlText w:val="•"/>
      <w:lvlJc w:val="left"/>
      <w:pPr>
        <w:ind w:left="4792" w:hanging="221"/>
      </w:pPr>
      <w:rPr>
        <w:rFonts w:hint="default"/>
        <w:lang w:val="pl-PL" w:eastAsia="en-US" w:bidi="ar-SA"/>
      </w:rPr>
    </w:lvl>
    <w:lvl w:ilvl="6" w:tplc="CA0A937C">
      <w:numFmt w:val="bullet"/>
      <w:lvlText w:val="•"/>
      <w:lvlJc w:val="left"/>
      <w:pPr>
        <w:ind w:left="5686" w:hanging="221"/>
      </w:pPr>
      <w:rPr>
        <w:rFonts w:hint="default"/>
        <w:lang w:val="pl-PL" w:eastAsia="en-US" w:bidi="ar-SA"/>
      </w:rPr>
    </w:lvl>
    <w:lvl w:ilvl="7" w:tplc="AADAE6EE">
      <w:numFmt w:val="bullet"/>
      <w:lvlText w:val="•"/>
      <w:lvlJc w:val="left"/>
      <w:pPr>
        <w:ind w:left="6580" w:hanging="221"/>
      </w:pPr>
      <w:rPr>
        <w:rFonts w:hint="default"/>
        <w:lang w:val="pl-PL" w:eastAsia="en-US" w:bidi="ar-SA"/>
      </w:rPr>
    </w:lvl>
    <w:lvl w:ilvl="8" w:tplc="FB9E5F14">
      <w:numFmt w:val="bullet"/>
      <w:lvlText w:val="•"/>
      <w:lvlJc w:val="left"/>
      <w:pPr>
        <w:ind w:left="7475" w:hanging="221"/>
      </w:pPr>
      <w:rPr>
        <w:rFonts w:hint="default"/>
        <w:lang w:val="pl-PL" w:eastAsia="en-US" w:bidi="ar-SA"/>
      </w:rPr>
    </w:lvl>
  </w:abstractNum>
  <w:abstractNum w:abstractNumId="6">
    <w:nsid w:val="3FA27487"/>
    <w:multiLevelType w:val="hybridMultilevel"/>
    <w:tmpl w:val="3DAA2594"/>
    <w:lvl w:ilvl="0" w:tplc="F3A6DBB4">
      <w:start w:val="2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4E3DD8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2" w:tplc="D5F490CA">
      <w:numFmt w:val="bullet"/>
      <w:lvlText w:val="•"/>
      <w:lvlJc w:val="left"/>
      <w:pPr>
        <w:ind w:left="2220" w:hanging="360"/>
      </w:pPr>
      <w:rPr>
        <w:rFonts w:hint="default"/>
        <w:lang w:val="pl-PL" w:eastAsia="en-US" w:bidi="ar-SA"/>
      </w:rPr>
    </w:lvl>
    <w:lvl w:ilvl="3" w:tplc="08589BA0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4" w:tplc="E7EA793E">
      <w:numFmt w:val="bullet"/>
      <w:lvlText w:val="•"/>
      <w:lvlJc w:val="left"/>
      <w:pPr>
        <w:ind w:left="3981" w:hanging="360"/>
      </w:pPr>
      <w:rPr>
        <w:rFonts w:hint="default"/>
        <w:lang w:val="pl-PL" w:eastAsia="en-US" w:bidi="ar-SA"/>
      </w:rPr>
    </w:lvl>
    <w:lvl w:ilvl="5" w:tplc="E2F8E10A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6" w:tplc="FA6CB87E">
      <w:numFmt w:val="bullet"/>
      <w:lvlText w:val="•"/>
      <w:lvlJc w:val="left"/>
      <w:pPr>
        <w:ind w:left="5742" w:hanging="360"/>
      </w:pPr>
      <w:rPr>
        <w:rFonts w:hint="default"/>
        <w:lang w:val="pl-PL" w:eastAsia="en-US" w:bidi="ar-SA"/>
      </w:rPr>
    </w:lvl>
    <w:lvl w:ilvl="7" w:tplc="6C3A7C40">
      <w:numFmt w:val="bullet"/>
      <w:lvlText w:val="•"/>
      <w:lvlJc w:val="left"/>
      <w:pPr>
        <w:ind w:left="6622" w:hanging="360"/>
      </w:pPr>
      <w:rPr>
        <w:rFonts w:hint="default"/>
        <w:lang w:val="pl-PL" w:eastAsia="en-US" w:bidi="ar-SA"/>
      </w:rPr>
    </w:lvl>
    <w:lvl w:ilvl="8" w:tplc="21949F58">
      <w:numFmt w:val="bullet"/>
      <w:lvlText w:val="•"/>
      <w:lvlJc w:val="left"/>
      <w:pPr>
        <w:ind w:left="7503" w:hanging="360"/>
      </w:pPr>
      <w:rPr>
        <w:rFonts w:hint="default"/>
        <w:lang w:val="pl-PL" w:eastAsia="en-US" w:bidi="ar-SA"/>
      </w:rPr>
    </w:lvl>
  </w:abstractNum>
  <w:abstractNum w:abstractNumId="7">
    <w:nsid w:val="3FE74BFF"/>
    <w:multiLevelType w:val="hybridMultilevel"/>
    <w:tmpl w:val="6A689940"/>
    <w:lvl w:ilvl="0" w:tplc="DA44EE38">
      <w:start w:val="2"/>
      <w:numFmt w:val="decimal"/>
      <w:lvlText w:val="%1."/>
      <w:lvlJc w:val="left"/>
      <w:pPr>
        <w:ind w:left="10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B06F440">
      <w:numFmt w:val="bullet"/>
      <w:lvlText w:val="•"/>
      <w:lvlJc w:val="left"/>
      <w:pPr>
        <w:ind w:left="1016" w:hanging="303"/>
      </w:pPr>
      <w:rPr>
        <w:rFonts w:hint="default"/>
        <w:lang w:val="pl-PL" w:eastAsia="en-US" w:bidi="ar-SA"/>
      </w:rPr>
    </w:lvl>
    <w:lvl w:ilvl="2" w:tplc="CA98D14C">
      <w:numFmt w:val="bullet"/>
      <w:lvlText w:val="•"/>
      <w:lvlJc w:val="left"/>
      <w:pPr>
        <w:ind w:left="1932" w:hanging="303"/>
      </w:pPr>
      <w:rPr>
        <w:rFonts w:hint="default"/>
        <w:lang w:val="pl-PL" w:eastAsia="en-US" w:bidi="ar-SA"/>
      </w:rPr>
    </w:lvl>
    <w:lvl w:ilvl="3" w:tplc="03C04CB8">
      <w:numFmt w:val="bullet"/>
      <w:lvlText w:val="•"/>
      <w:lvlJc w:val="left"/>
      <w:pPr>
        <w:ind w:left="2849" w:hanging="303"/>
      </w:pPr>
      <w:rPr>
        <w:rFonts w:hint="default"/>
        <w:lang w:val="pl-PL" w:eastAsia="en-US" w:bidi="ar-SA"/>
      </w:rPr>
    </w:lvl>
    <w:lvl w:ilvl="4" w:tplc="A888E42C">
      <w:numFmt w:val="bullet"/>
      <w:lvlText w:val="•"/>
      <w:lvlJc w:val="left"/>
      <w:pPr>
        <w:ind w:left="3765" w:hanging="303"/>
      </w:pPr>
      <w:rPr>
        <w:rFonts w:hint="default"/>
        <w:lang w:val="pl-PL" w:eastAsia="en-US" w:bidi="ar-SA"/>
      </w:rPr>
    </w:lvl>
    <w:lvl w:ilvl="5" w:tplc="1122C5A0">
      <w:numFmt w:val="bullet"/>
      <w:lvlText w:val="•"/>
      <w:lvlJc w:val="left"/>
      <w:pPr>
        <w:ind w:left="4682" w:hanging="303"/>
      </w:pPr>
      <w:rPr>
        <w:rFonts w:hint="default"/>
        <w:lang w:val="pl-PL" w:eastAsia="en-US" w:bidi="ar-SA"/>
      </w:rPr>
    </w:lvl>
    <w:lvl w:ilvl="6" w:tplc="2C680944">
      <w:numFmt w:val="bullet"/>
      <w:lvlText w:val="•"/>
      <w:lvlJc w:val="left"/>
      <w:pPr>
        <w:ind w:left="5598" w:hanging="303"/>
      </w:pPr>
      <w:rPr>
        <w:rFonts w:hint="default"/>
        <w:lang w:val="pl-PL" w:eastAsia="en-US" w:bidi="ar-SA"/>
      </w:rPr>
    </w:lvl>
    <w:lvl w:ilvl="7" w:tplc="B27E3D32">
      <w:numFmt w:val="bullet"/>
      <w:lvlText w:val="•"/>
      <w:lvlJc w:val="left"/>
      <w:pPr>
        <w:ind w:left="6514" w:hanging="303"/>
      </w:pPr>
      <w:rPr>
        <w:rFonts w:hint="default"/>
        <w:lang w:val="pl-PL" w:eastAsia="en-US" w:bidi="ar-SA"/>
      </w:rPr>
    </w:lvl>
    <w:lvl w:ilvl="8" w:tplc="2AE04562">
      <w:numFmt w:val="bullet"/>
      <w:lvlText w:val="•"/>
      <w:lvlJc w:val="left"/>
      <w:pPr>
        <w:ind w:left="7431" w:hanging="303"/>
      </w:pPr>
      <w:rPr>
        <w:rFonts w:hint="default"/>
        <w:lang w:val="pl-PL" w:eastAsia="en-US" w:bidi="ar-SA"/>
      </w:rPr>
    </w:lvl>
  </w:abstractNum>
  <w:abstractNum w:abstractNumId="8">
    <w:nsid w:val="533969A1"/>
    <w:multiLevelType w:val="hybridMultilevel"/>
    <w:tmpl w:val="4A1EC302"/>
    <w:lvl w:ilvl="0" w:tplc="A1DCFE50">
      <w:start w:val="2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3476D6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2" w:tplc="4EBCD3DE">
      <w:numFmt w:val="bullet"/>
      <w:lvlText w:val="•"/>
      <w:lvlJc w:val="left"/>
      <w:pPr>
        <w:ind w:left="2220" w:hanging="360"/>
      </w:pPr>
      <w:rPr>
        <w:rFonts w:hint="default"/>
        <w:lang w:val="pl-PL" w:eastAsia="en-US" w:bidi="ar-SA"/>
      </w:rPr>
    </w:lvl>
    <w:lvl w:ilvl="3" w:tplc="62FA8D92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4" w:tplc="AB5212D0">
      <w:numFmt w:val="bullet"/>
      <w:lvlText w:val="•"/>
      <w:lvlJc w:val="left"/>
      <w:pPr>
        <w:ind w:left="3981" w:hanging="360"/>
      </w:pPr>
      <w:rPr>
        <w:rFonts w:hint="default"/>
        <w:lang w:val="pl-PL" w:eastAsia="en-US" w:bidi="ar-SA"/>
      </w:rPr>
    </w:lvl>
    <w:lvl w:ilvl="5" w:tplc="F8384332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6" w:tplc="3F981F3A">
      <w:numFmt w:val="bullet"/>
      <w:lvlText w:val="•"/>
      <w:lvlJc w:val="left"/>
      <w:pPr>
        <w:ind w:left="5742" w:hanging="360"/>
      </w:pPr>
      <w:rPr>
        <w:rFonts w:hint="default"/>
        <w:lang w:val="pl-PL" w:eastAsia="en-US" w:bidi="ar-SA"/>
      </w:rPr>
    </w:lvl>
    <w:lvl w:ilvl="7" w:tplc="756E9922">
      <w:numFmt w:val="bullet"/>
      <w:lvlText w:val="•"/>
      <w:lvlJc w:val="left"/>
      <w:pPr>
        <w:ind w:left="6622" w:hanging="360"/>
      </w:pPr>
      <w:rPr>
        <w:rFonts w:hint="default"/>
        <w:lang w:val="pl-PL" w:eastAsia="en-US" w:bidi="ar-SA"/>
      </w:rPr>
    </w:lvl>
    <w:lvl w:ilvl="8" w:tplc="344CA72A">
      <w:numFmt w:val="bullet"/>
      <w:lvlText w:val="•"/>
      <w:lvlJc w:val="left"/>
      <w:pPr>
        <w:ind w:left="7503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2075"/>
    <w:rsid w:val="00136343"/>
    <w:rsid w:val="00272075"/>
    <w:rsid w:val="002E39E6"/>
    <w:rsid w:val="00442DB0"/>
    <w:rsid w:val="004432E0"/>
    <w:rsid w:val="00537B1D"/>
    <w:rsid w:val="007338F7"/>
    <w:rsid w:val="008D70F8"/>
    <w:rsid w:val="009F1C73"/>
    <w:rsid w:val="00A024AA"/>
    <w:rsid w:val="00A3754F"/>
    <w:rsid w:val="00AB179F"/>
    <w:rsid w:val="00D71DAF"/>
    <w:rsid w:val="00D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Witold Malinowski</dc:creator>
  <cp:lastModifiedBy>Tomasz</cp:lastModifiedBy>
  <cp:revision>5</cp:revision>
  <cp:lastPrinted>2024-02-12T10:53:00Z</cp:lastPrinted>
  <dcterms:created xsi:type="dcterms:W3CDTF">2024-02-01T14:11:00Z</dcterms:created>
  <dcterms:modified xsi:type="dcterms:W3CDTF">2024-02-12T11:06:00Z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  <property fmtid="{D5CDD505-2E9C-101B-9397-08002B2CF9AE}" pid="5" name="Producer">
    <vt:lpwstr>Microsoft® Word 2010</vt:lpwstr>
  </property>
</Properties>
</file>